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6" w:rsidRDefault="00F372B6" w:rsidP="00F372B6">
      <w:pPr>
        <w:spacing w:after="0" w:line="240" w:lineRule="auto"/>
        <w:jc w:val="center"/>
      </w:pPr>
      <w:r>
        <w:t>СВОДКА</w:t>
      </w:r>
    </w:p>
    <w:p w:rsidR="00C90EEB" w:rsidRPr="00C90EEB" w:rsidRDefault="00F372B6" w:rsidP="00C90EEB">
      <w:pPr>
        <w:spacing w:line="240" w:lineRule="auto"/>
        <w:ind w:firstLine="720"/>
        <w:jc w:val="center"/>
      </w:pPr>
      <w:r>
        <w:t xml:space="preserve">замечаний и предложений по проекту СП </w:t>
      </w:r>
      <w:r w:rsidR="00C90EEB">
        <w:t>«</w:t>
      </w:r>
      <w:r w:rsidR="00C90EEB" w:rsidRPr="00C90EEB">
        <w:t>СИСТЕМЫ  ГАЗОПОТРЕБЛЕНИЯ</w:t>
      </w:r>
      <w:r w:rsidR="00C90EEB">
        <w:t xml:space="preserve">. </w:t>
      </w:r>
      <w:r w:rsidR="00C90EEB" w:rsidRPr="00C90EEB">
        <w:t>ПРАВИЛА ПРОЕКТИРОВАНИЯ</w:t>
      </w:r>
      <w:r w:rsidR="00C90EEB">
        <w:t>»</w:t>
      </w:r>
      <w:r w:rsidR="00C90EEB" w:rsidRPr="00C90EEB">
        <w:t xml:space="preserve"> </w:t>
      </w:r>
    </w:p>
    <w:tbl>
      <w:tblPr>
        <w:tblStyle w:val="a3"/>
        <w:tblW w:w="0" w:type="auto"/>
        <w:tblLook w:val="04A0"/>
      </w:tblPr>
      <w:tblGrid>
        <w:gridCol w:w="672"/>
        <w:gridCol w:w="1988"/>
        <w:gridCol w:w="1701"/>
        <w:gridCol w:w="7229"/>
        <w:gridCol w:w="3196"/>
      </w:tblGrid>
      <w:tr w:rsidR="00F372B6" w:rsidTr="00970C10">
        <w:tc>
          <w:tcPr>
            <w:tcW w:w="672" w:type="dxa"/>
            <w:vAlign w:val="center"/>
          </w:tcPr>
          <w:p w:rsidR="00F372B6" w:rsidRDefault="00F372B6" w:rsidP="00F943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8" w:type="dxa"/>
            <w:vAlign w:val="center"/>
          </w:tcPr>
          <w:p w:rsidR="00F372B6" w:rsidRDefault="00F372B6" w:rsidP="00F94385">
            <w:pPr>
              <w:jc w:val="center"/>
            </w:pPr>
            <w:r w:rsidRPr="00C801E6">
              <w:t xml:space="preserve">№ </w:t>
            </w:r>
            <w:r>
              <w:t xml:space="preserve">раздела, пункт раздела, </w:t>
            </w:r>
            <w:r w:rsidRPr="00C801E6">
              <w:t>приложения</w:t>
            </w:r>
          </w:p>
        </w:tc>
        <w:tc>
          <w:tcPr>
            <w:tcW w:w="1701" w:type="dxa"/>
            <w:vAlign w:val="center"/>
          </w:tcPr>
          <w:p w:rsidR="00F372B6" w:rsidRDefault="00F372B6" w:rsidP="00F94385">
            <w:pPr>
              <w:jc w:val="center"/>
            </w:pPr>
            <w:r w:rsidRPr="00C801E6">
              <w:t>Наименование организации (предприятия</w:t>
            </w:r>
            <w:r>
              <w:t>)</w:t>
            </w:r>
          </w:p>
        </w:tc>
        <w:tc>
          <w:tcPr>
            <w:tcW w:w="7229" w:type="dxa"/>
            <w:vAlign w:val="center"/>
          </w:tcPr>
          <w:p w:rsidR="00F372B6" w:rsidRDefault="00F372B6" w:rsidP="00F94385">
            <w:pPr>
              <w:jc w:val="center"/>
            </w:pPr>
            <w:r w:rsidRPr="00C801E6">
              <w:t>Замечание и/или предложение</w:t>
            </w:r>
          </w:p>
        </w:tc>
        <w:tc>
          <w:tcPr>
            <w:tcW w:w="3196" w:type="dxa"/>
            <w:vAlign w:val="center"/>
          </w:tcPr>
          <w:p w:rsidR="00F372B6" w:rsidRDefault="00F372B6" w:rsidP="00F94385">
            <w:pPr>
              <w:jc w:val="center"/>
            </w:pPr>
            <w:r w:rsidRPr="00C801E6">
              <w:t>Заключение</w:t>
            </w: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  <w:r>
              <w:t>1</w:t>
            </w: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E00B16">
            <w:pPr>
              <w:spacing w:after="0"/>
            </w:pPr>
            <w:r>
              <w:t xml:space="preserve">Проект СП </w:t>
            </w:r>
            <w:proofErr w:type="gramStart"/>
            <w:r>
              <w:t>выполнен</w:t>
            </w:r>
            <w:proofErr w:type="gramEnd"/>
            <w:r>
              <w:t xml:space="preserve"> небрежено, с многочисленными грамматическими и техническими ошибками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0E0ED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0E0ED0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Изменить название на «Системы газопотребления </w:t>
            </w:r>
            <w:proofErr w:type="spellStart"/>
            <w:r w:rsidRPr="005A3E4F">
              <w:rPr>
                <w:rFonts w:ascii="Calibri" w:eastAsia="Calibri" w:hAnsi="Calibri" w:cs="Times New Roman"/>
              </w:rPr>
              <w:t>теплогенераторных</w:t>
            </w:r>
            <w:proofErr w:type="spellEnd"/>
            <w:r w:rsidRPr="005A3E4F">
              <w:rPr>
                <w:rFonts w:ascii="Calibri" w:eastAsia="Calibri" w:hAnsi="Calibri" w:cs="Times New Roman"/>
              </w:rPr>
              <w:t xml:space="preserve"> тепловой мощностью до 360 кВт»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 w:rsidRPr="00E00B16"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E00B16">
            <w:pPr>
              <w:spacing w:after="0"/>
              <w:rPr>
                <w:rStyle w:val="ucoz-forum-post"/>
              </w:rPr>
            </w:pPr>
            <w:r>
              <w:rPr>
                <w:rStyle w:val="ucoz-forum-post"/>
              </w:rPr>
              <w:t>Несоответствие давлений  газа Техническому регламенту о безопасности сетей газораспределения и газопотребления  и СП 62. 13330.2011 (изменение №2)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 w:rsidRPr="006C7488"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E00B16">
            <w:pPr>
              <w:spacing w:after="0"/>
            </w:pPr>
            <w:r>
              <w:t xml:space="preserve">Несоответствие терминологии  по ГОСТ </w:t>
            </w:r>
            <w:proofErr w:type="gramStart"/>
            <w:r>
              <w:t>Р</w:t>
            </w:r>
            <w:proofErr w:type="gramEnd"/>
            <w:r>
              <w:t xml:space="preserve"> 53865-2010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6C7488" w:rsidRDefault="00441739" w:rsidP="00E00B16">
            <w:pPr>
              <w:spacing w:after="0"/>
              <w:jc w:val="center"/>
            </w:pPr>
            <w:r>
              <w:t>В целом</w:t>
            </w:r>
          </w:p>
        </w:tc>
        <w:tc>
          <w:tcPr>
            <w:tcW w:w="1701" w:type="dxa"/>
          </w:tcPr>
          <w:p w:rsidR="00441739" w:rsidRPr="001D0C69" w:rsidRDefault="00441739">
            <w:r w:rsidRPr="00441739">
              <w:t>ФОРУМ</w:t>
            </w:r>
          </w:p>
        </w:tc>
        <w:tc>
          <w:tcPr>
            <w:tcW w:w="7229" w:type="dxa"/>
          </w:tcPr>
          <w:p w:rsidR="00441739" w:rsidRDefault="00441739" w:rsidP="00441739">
            <w:pPr>
              <w:spacing w:after="0"/>
            </w:pPr>
            <w:r>
              <w:t>Разработка велась без учета того, что  есть действующие стандарты комплекса «Системы газораспределительные»</w:t>
            </w:r>
            <w:proofErr w:type="gramStart"/>
            <w:r>
              <w:t xml:space="preserve"> ,</w:t>
            </w:r>
            <w:proofErr w:type="gramEnd"/>
            <w:r>
              <w:t xml:space="preserve"> содержащие требования к сетям газопотребления итого факта, что одновременно разрабатываются стандарты, регламентирующие требования непосредственно к сетям газопотребления «Системы газораспределительные. Требования к сетям газопотребления. Часть 0. Общие положения», уже прошедшего стадию публичного обсуждения, а также еще часть 1,2 и 3, устанавливающие требования к стальным, медным и </w:t>
            </w:r>
            <w:proofErr w:type="spellStart"/>
            <w:r>
              <w:t>металлополимерным</w:t>
            </w:r>
            <w:proofErr w:type="spellEnd"/>
            <w:r>
              <w:t xml:space="preserve"> газопроводам.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A93D8A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6C7488" w:rsidRDefault="00441739" w:rsidP="00E00B16">
            <w:pPr>
              <w:spacing w:after="0"/>
              <w:jc w:val="center"/>
            </w:pPr>
            <w:r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C656EB">
            <w:r>
              <w:rPr>
                <w:rStyle w:val="ucoz-forum-post"/>
              </w:rPr>
              <w:t xml:space="preserve">отсутствует допущение применения обычных </w:t>
            </w:r>
            <w:proofErr w:type="spellStart"/>
            <w:r>
              <w:rPr>
                <w:rStyle w:val="ucoz-forum-post"/>
              </w:rPr>
              <w:t>водогазопроводных</w:t>
            </w:r>
            <w:proofErr w:type="spellEnd"/>
            <w:r>
              <w:rPr>
                <w:rStyle w:val="ucoz-forum-post"/>
              </w:rPr>
              <w:t xml:space="preserve"> труб по ГОСТ 3262-75</w:t>
            </w:r>
          </w:p>
        </w:tc>
        <w:tc>
          <w:tcPr>
            <w:tcW w:w="3196" w:type="dxa"/>
          </w:tcPr>
          <w:p w:rsidR="00441739" w:rsidRPr="001915CE" w:rsidRDefault="00441739" w:rsidP="00C656EB">
            <w:pPr>
              <w:spacing w:after="0"/>
            </w:pPr>
          </w:p>
        </w:tc>
      </w:tr>
      <w:tr w:rsidR="00441739" w:rsidTr="005D21FB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>
              <w:t xml:space="preserve">В целом 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084BEF">
            <w:pPr>
              <w:spacing w:after="0"/>
            </w:pPr>
            <w:r>
              <w:rPr>
                <w:rStyle w:val="ucoz-forum-post"/>
              </w:rPr>
              <w:t>двойное понятие  ШРП (ШГРП)</w:t>
            </w:r>
          </w:p>
        </w:tc>
        <w:tc>
          <w:tcPr>
            <w:tcW w:w="3196" w:type="dxa"/>
          </w:tcPr>
          <w:p w:rsidR="00441739" w:rsidRPr="001915CE" w:rsidRDefault="00441739" w:rsidP="00C656EB">
            <w:pPr>
              <w:spacing w:after="0"/>
            </w:pPr>
          </w:p>
        </w:tc>
      </w:tr>
      <w:tr w:rsidR="00441739" w:rsidTr="005D21FB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FC6B9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FC6B9A">
            <w:pPr>
              <w:spacing w:after="0"/>
              <w:jc w:val="both"/>
              <w:rPr>
                <w:rStyle w:val="ucoz-forum-post"/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>Сгруппировать и переместить часть пунктов: «Архитектурно-</w:t>
            </w:r>
            <w:r w:rsidRPr="005A3E4F">
              <w:rPr>
                <w:rStyle w:val="ucoz-forum-post"/>
                <w:rFonts w:ascii="Calibri" w:eastAsia="Calibri" w:hAnsi="Calibri" w:cs="Times New Roman"/>
              </w:rPr>
              <w:lastRenderedPageBreak/>
              <w:t>противопожарные требования и отдельно «Конструктивные требования по оборудованию и устройствам».</w:t>
            </w:r>
          </w:p>
        </w:tc>
        <w:tc>
          <w:tcPr>
            <w:tcW w:w="3196" w:type="dxa"/>
          </w:tcPr>
          <w:p w:rsidR="00441739" w:rsidRPr="001915CE" w:rsidRDefault="00441739" w:rsidP="00C656EB">
            <w:pPr>
              <w:spacing w:after="0"/>
            </w:pPr>
          </w:p>
        </w:tc>
      </w:tr>
      <w:tr w:rsidR="00441739" w:rsidTr="005D21FB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53514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5351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Полностью исключить </w:t>
            </w:r>
            <w:proofErr w:type="gramStart"/>
            <w:r>
              <w:rPr>
                <w:rFonts w:ascii="Calibri" w:eastAsia="Calibri" w:hAnsi="Calibri" w:cs="Times New Roman"/>
              </w:rPr>
              <w:t>пункты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 документе </w:t>
            </w:r>
            <w:proofErr w:type="gramStart"/>
            <w:r>
              <w:rPr>
                <w:rFonts w:ascii="Calibri" w:eastAsia="Calibri" w:hAnsi="Calibri" w:cs="Times New Roman"/>
              </w:rPr>
              <w:t>которые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дублируют СП 281.1325800.2016 и к газораспределению не имеет технического отношения.</w:t>
            </w:r>
          </w:p>
        </w:tc>
        <w:tc>
          <w:tcPr>
            <w:tcW w:w="3196" w:type="dxa"/>
          </w:tcPr>
          <w:p w:rsidR="00441739" w:rsidRPr="001915CE" w:rsidRDefault="00441739" w:rsidP="00C656EB">
            <w:pPr>
              <w:spacing w:after="0"/>
            </w:pPr>
          </w:p>
        </w:tc>
      </w:tr>
      <w:tr w:rsidR="00441739" w:rsidTr="005D21FB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 w:rsidRPr="005677CA">
              <w:t>В целом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084BEF">
            <w:pPr>
              <w:spacing w:after="0"/>
              <w:rPr>
                <w:rStyle w:val="ucoz-forum-post"/>
              </w:rPr>
            </w:pPr>
            <w:r>
              <w:rPr>
                <w:rStyle w:val="ucoz-forum-post"/>
              </w:rPr>
              <w:t xml:space="preserve">данный СП необходимо дополнить разделом "Требования к газовому оборудованию и система безопасности устанавливаемых в </w:t>
            </w:r>
            <w:proofErr w:type="gramStart"/>
            <w:r>
              <w:rPr>
                <w:rStyle w:val="ucoz-forum-post"/>
              </w:rPr>
              <w:t>помещениях</w:t>
            </w:r>
            <w:proofErr w:type="gramEnd"/>
            <w:r>
              <w:rPr>
                <w:rStyle w:val="ucoz-forum-post"/>
              </w:rPr>
              <w:t xml:space="preserve"> где проживают люди с ограниченными возможностями</w:t>
            </w:r>
          </w:p>
        </w:tc>
        <w:tc>
          <w:tcPr>
            <w:tcW w:w="3196" w:type="dxa"/>
          </w:tcPr>
          <w:p w:rsidR="00441739" w:rsidRPr="001915CE" w:rsidRDefault="00441739" w:rsidP="00C656EB">
            <w:pPr>
              <w:spacing w:after="0"/>
            </w:pPr>
          </w:p>
        </w:tc>
      </w:tr>
      <w:tr w:rsidR="00441739" w:rsidTr="005D21FB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 w:rsidRPr="005677CA">
              <w:rPr>
                <w:rStyle w:val="ucoz-forum-post"/>
              </w:rPr>
              <w:t>Область применения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5677CA">
            <w:pPr>
              <w:spacing w:after="0"/>
              <w:rPr>
                <w:rStyle w:val="ucoz-forum-post"/>
              </w:rPr>
            </w:pPr>
            <w:r>
              <w:rPr>
                <w:rStyle w:val="ucoz-forum-post"/>
              </w:rPr>
              <w:t xml:space="preserve">Читаю :" 1.1 Настоящий Свод правил  распространяется на  проектирование </w:t>
            </w:r>
            <w:proofErr w:type="spellStart"/>
            <w:r>
              <w:rPr>
                <w:rStyle w:val="ucoz-forum-post"/>
              </w:rPr>
              <w:t>новх</w:t>
            </w:r>
            <w:proofErr w:type="spellEnd"/>
            <w:r>
              <w:rPr>
                <w:rStyle w:val="ucoz-forum-post"/>
              </w:rPr>
              <w:t xml:space="preserve">, расширяемых </w:t>
            </w:r>
            <w:proofErr w:type="spellStart"/>
            <w:r>
              <w:rPr>
                <w:rStyle w:val="ucoz-forum-post"/>
              </w:rPr>
              <w:t>иреконструируемых</w:t>
            </w:r>
            <w:proofErr w:type="spellEnd"/>
            <w:r>
              <w:rPr>
                <w:rStyle w:val="ucoz-forum-post"/>
              </w:rPr>
              <w:t xml:space="preserve"> внутренних систем газопотребления, предназначенных для обеспечения природным</w:t>
            </w:r>
            <w:r>
              <w:br/>
            </w:r>
            <w:r>
              <w:rPr>
                <w:rStyle w:val="ucoz-forum-post"/>
              </w:rPr>
              <w:t>углеводородным газом давлением до 0,3 МПа потребителей, использующих газ в качестве топлива, а также внутренние газопроводы для жилых, общественных  и административно-бытовых зданий  и устанавливает требования к их безопасности и эксплуатационным </w:t>
            </w:r>
            <w:r>
              <w:br/>
            </w:r>
            <w:r>
              <w:rPr>
                <w:rStyle w:val="ucoz-forum-post"/>
              </w:rPr>
              <w:t>характеристикам</w:t>
            </w:r>
            <w:proofErr w:type="gramStart"/>
            <w:r>
              <w:rPr>
                <w:rStyle w:val="ucoz-forum-post"/>
              </w:rPr>
              <w:t>."</w:t>
            </w:r>
            <w:proofErr w:type="gramEnd"/>
          </w:p>
          <w:p w:rsidR="00441739" w:rsidRDefault="00441739" w:rsidP="003F0860">
            <w:pPr>
              <w:spacing w:after="0"/>
              <w:rPr>
                <w:rStyle w:val="ucoz-forum-post"/>
              </w:rPr>
            </w:pPr>
            <w:r>
              <w:rPr>
                <w:rStyle w:val="ucoz-forum-post"/>
              </w:rPr>
              <w:t>И тут вдруг:" </w:t>
            </w:r>
            <w:r>
              <w:rPr>
                <w:rStyle w:val="ucoz-forum-post"/>
                <w:b/>
                <w:bCs/>
              </w:rPr>
              <w:t>4 Общие положения</w:t>
            </w:r>
            <w:r>
              <w:rPr>
                <w:rStyle w:val="ucoz-forum-post"/>
              </w:rPr>
              <w:t>  4.1 Системы газопотребления котельных предназначенных для теплоснабжения систем отопления, вентиляции и горячего водоснабжения промышленных и производственных предприятий следует проектировать  в соответствии и с учетом  положений и требований  , [5], [6], [9], [10],   СП.62 и СП 89"  и далее по тексту....</w:t>
            </w:r>
          </w:p>
          <w:p w:rsidR="00441739" w:rsidRDefault="00441739" w:rsidP="003F0860">
            <w:pPr>
              <w:spacing w:after="0"/>
              <w:rPr>
                <w:rStyle w:val="ucoz-forum-post"/>
              </w:rPr>
            </w:pPr>
            <w:r>
              <w:rPr>
                <w:rStyle w:val="ucoz-forum-post"/>
              </w:rPr>
              <w:t xml:space="preserve"> К чему? если в области применения их нет</w:t>
            </w:r>
          </w:p>
        </w:tc>
        <w:tc>
          <w:tcPr>
            <w:tcW w:w="3196" w:type="dxa"/>
          </w:tcPr>
          <w:p w:rsidR="00441739" w:rsidRPr="001915CE" w:rsidRDefault="00441739" w:rsidP="00C656EB">
            <w:pPr>
              <w:spacing w:after="0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53514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>Раздел 1.  п.1.1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535148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>Распространяется на виды строительства согласно, требованиям Градостроительного кодекса, для систем газопотребления. Нет понятия внутренние газопотребление. Добавить и на объекты сжиженных углеводородных газов (СУГ).</w:t>
            </w:r>
          </w:p>
        </w:tc>
        <w:tc>
          <w:tcPr>
            <w:tcW w:w="3196" w:type="dxa"/>
          </w:tcPr>
          <w:p w:rsidR="00441739" w:rsidRDefault="00441739" w:rsidP="00513673">
            <w:pPr>
              <w:spacing w:after="0"/>
              <w:jc w:val="both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535148">
            <w:pPr>
              <w:spacing w:after="0"/>
              <w:jc w:val="center"/>
              <w:rPr>
                <w:rStyle w:val="ucoz-forum-post"/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Раздел 2.  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535148">
            <w:pPr>
              <w:spacing w:after="0"/>
              <w:rPr>
                <w:rStyle w:val="ucoz-forum-post"/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>Нормативные ссылки. Откорректировать на действующие нормативны</w:t>
            </w:r>
            <w:r>
              <w:rPr>
                <w:rStyle w:val="ucoz-forum-post"/>
                <w:rFonts w:ascii="Calibri" w:eastAsia="Calibri" w:hAnsi="Calibri" w:cs="Times New Roman"/>
              </w:rPr>
              <w:t>е</w:t>
            </w:r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 документы. </w:t>
            </w:r>
            <w:r w:rsidRPr="000E174F">
              <w:rPr>
                <w:rStyle w:val="ucoz-forum-post"/>
                <w:rFonts w:ascii="Calibri" w:eastAsia="Calibri" w:hAnsi="Calibri" w:cs="Times New Roman"/>
                <w:strike/>
                <w:color w:val="FF0000"/>
                <w:sz w:val="20"/>
                <w:szCs w:val="20"/>
              </w:rPr>
              <w:t>Начать с Градостроительного кодекса</w:t>
            </w:r>
            <w:r w:rsidRPr="000E174F">
              <w:rPr>
                <w:rStyle w:val="ucoz-forum-post"/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(ссылка на него дана в разделе «Библиография», согласно требованиям по оформлению нормативов </w:t>
            </w:r>
            <w:r w:rsidRPr="000E174F">
              <w:rPr>
                <w:rStyle w:val="ucoz-forum-post"/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ГОСТ  </w:t>
            </w:r>
            <w:proofErr w:type="gramStart"/>
            <w:r w:rsidRPr="000E174F">
              <w:rPr>
                <w:rStyle w:val="ucoz-forum-post"/>
                <w:rFonts w:ascii="Calibri" w:eastAsia="Calibri" w:hAnsi="Calibri" w:cs="Times New Roman"/>
                <w:color w:val="FF0000"/>
                <w:sz w:val="20"/>
                <w:szCs w:val="20"/>
              </w:rPr>
              <w:t>Р</w:t>
            </w:r>
            <w:proofErr w:type="gramEnd"/>
            <w:r w:rsidRPr="000E174F">
              <w:rPr>
                <w:rStyle w:val="ucoz-forum-post"/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1.5)</w:t>
            </w:r>
            <w:r w:rsidRPr="000E174F">
              <w:rPr>
                <w:rStyle w:val="ucoz-forum-post"/>
                <w:rFonts w:ascii="Calibri" w:eastAsia="Calibri" w:hAnsi="Calibri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Раздел 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174198">
            <w:pPr>
              <w:spacing w:after="0"/>
            </w:pPr>
            <w:r>
              <w:rPr>
                <w:rStyle w:val="ucoz-forum-post"/>
              </w:rPr>
              <w:t xml:space="preserve">Указан ГОСТ 5542-87 . Следует </w:t>
            </w:r>
            <w:proofErr w:type="gramStart"/>
            <w:r>
              <w:rPr>
                <w:rStyle w:val="ucoz-forum-post"/>
              </w:rPr>
              <w:t>заменить  на ГОСТ</w:t>
            </w:r>
            <w:proofErr w:type="gramEnd"/>
            <w:r>
              <w:rPr>
                <w:rStyle w:val="ucoz-forum-post"/>
              </w:rPr>
              <w:t xml:space="preserve"> 5542-2014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6459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Раздел 3  п. 3.2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645905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 w:rsidRPr="005A3E4F">
              <w:rPr>
                <w:rFonts w:ascii="Calibri" w:eastAsia="Calibri" w:hAnsi="Calibri" w:cs="Times New Roman"/>
              </w:rPr>
              <w:t>Заменить понятие «Воздуховод» на «Приток</w:t>
            </w:r>
            <w:proofErr w:type="gramEnd"/>
            <w:r w:rsidRPr="005A3E4F">
              <w:rPr>
                <w:rFonts w:ascii="Calibri" w:eastAsia="Calibri" w:hAnsi="Calibri" w:cs="Times New Roman"/>
              </w:rPr>
              <w:t xml:space="preserve"> на горение или  воздух на горение».</w:t>
            </w:r>
          </w:p>
        </w:tc>
        <w:tc>
          <w:tcPr>
            <w:tcW w:w="3196" w:type="dxa"/>
          </w:tcPr>
          <w:p w:rsidR="00441739" w:rsidRDefault="00441739" w:rsidP="00513673">
            <w:pPr>
              <w:spacing w:after="0"/>
              <w:jc w:val="both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483F3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 3.3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483F3A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Почему одноэтажной?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724C8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  3.11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724C83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Заменить «Система внутреннего газораспределения» на </w:t>
            </w:r>
            <w:r>
              <w:rPr>
                <w:rFonts w:ascii="Calibri" w:eastAsia="Calibri" w:hAnsi="Calibri" w:cs="Times New Roman"/>
              </w:rPr>
              <w:t>«</w:t>
            </w:r>
            <w:r w:rsidRPr="005A3E4F">
              <w:rPr>
                <w:rFonts w:ascii="Calibri" w:eastAsia="Calibri" w:hAnsi="Calibri" w:cs="Times New Roman"/>
              </w:rPr>
              <w:t>Внутренний газопровод</w:t>
            </w:r>
            <w:r>
              <w:rPr>
                <w:rFonts w:ascii="Calibri" w:eastAsia="Calibri" w:hAnsi="Calibri" w:cs="Times New Roman"/>
              </w:rPr>
              <w:t>»</w:t>
            </w:r>
            <w:r w:rsidRPr="005A3E4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6D661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 3.13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6D6616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Уточнить и вспомогательными устройствами и оборудованием  </w:t>
            </w:r>
            <w:r w:rsidRPr="005A3E4F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для работы </w:t>
            </w:r>
            <w:proofErr w:type="spellStart"/>
            <w:r w:rsidRPr="005A3E4F">
              <w:rPr>
                <w:rFonts w:ascii="Calibri" w:eastAsia="Calibri" w:hAnsi="Calibri" w:cs="Times New Roman"/>
                <w:b/>
                <w:bCs/>
                <w:u w:val="single"/>
              </w:rPr>
              <w:t>теплогенератора</w:t>
            </w:r>
            <w:proofErr w:type="spellEnd"/>
            <w:r w:rsidRPr="005A3E4F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(</w:t>
            </w:r>
            <w:proofErr w:type="spellStart"/>
            <w:r w:rsidRPr="005A3E4F">
              <w:rPr>
                <w:rFonts w:ascii="Calibri" w:eastAsia="Calibri" w:hAnsi="Calibri" w:cs="Times New Roman"/>
                <w:b/>
                <w:bCs/>
                <w:u w:val="single"/>
              </w:rPr>
              <w:t>ов</w:t>
            </w:r>
            <w:proofErr w:type="spellEnd"/>
            <w:r w:rsidRPr="005A3E4F">
              <w:rPr>
                <w:rFonts w:ascii="Calibri" w:eastAsia="Calibri" w:hAnsi="Calibri" w:cs="Times New Roman"/>
                <w:b/>
                <w:bCs/>
                <w:u w:val="single"/>
              </w:rPr>
              <w:t>).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2D48D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П.3.14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2D48D7">
            <w:pPr>
              <w:spacing w:after="0"/>
              <w:rPr>
                <w:rStyle w:val="ucoz-forum-post"/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Разъяснить понятия Тепловая мощность (котла?): брутто или нетто. Или </w:t>
            </w:r>
            <w:proofErr w:type="gramStart"/>
            <w:r w:rsidRPr="005A3E4F">
              <w:rPr>
                <w:rStyle w:val="ucoz-forum-post"/>
                <w:rFonts w:ascii="Calibri" w:eastAsia="Calibri" w:hAnsi="Calibri" w:cs="Times New Roman"/>
              </w:rPr>
              <w:t>заменить на выражение</w:t>
            </w:r>
            <w:proofErr w:type="gramEnd"/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 Вырабатываемая тепловая мощность и дать понятие.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7F21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Раздел 4 п. 4.1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7F2105">
            <w:pPr>
              <w:spacing w:after="0"/>
              <w:rPr>
                <w:rStyle w:val="ucoz-forum-post"/>
                <w:rFonts w:ascii="Calibri" w:eastAsia="Calibri" w:hAnsi="Calibri" w:cs="Times New Roman"/>
              </w:rPr>
            </w:pPr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п.4.1 заменить текстом пункта 4.3, а текст </w:t>
            </w:r>
            <w:proofErr w:type="spellStart"/>
            <w:proofErr w:type="gramStart"/>
            <w:r w:rsidRPr="005A3E4F">
              <w:rPr>
                <w:rStyle w:val="ucoz-forum-post"/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 4.1 и п.4.2 удалить.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7F21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5.1.1.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7F2105">
            <w:pPr>
              <w:spacing w:after="0"/>
              <w:rPr>
                <w:rStyle w:val="ucoz-forum-post"/>
                <w:rFonts w:ascii="Calibri" w:eastAsia="Calibri" w:hAnsi="Calibri" w:cs="Times New Roman"/>
              </w:rPr>
            </w:pPr>
            <w:r w:rsidRPr="00513673">
              <w:rPr>
                <w:rStyle w:val="ucoz-forum-post"/>
              </w:rPr>
              <w:t xml:space="preserve">Непонятно ограничение по нижнему диапазону тепловой мощности </w:t>
            </w:r>
            <w:proofErr w:type="spellStart"/>
            <w:r w:rsidRPr="00513673">
              <w:rPr>
                <w:rStyle w:val="ucoz-forum-post"/>
              </w:rPr>
              <w:t>теплогенераторных</w:t>
            </w:r>
            <w:proofErr w:type="spellEnd"/>
            <w:r w:rsidRPr="00513673">
              <w:rPr>
                <w:rStyle w:val="ucoz-forum-post"/>
              </w:rPr>
              <w:t xml:space="preserve"> (от 100 кВт). В </w:t>
            </w:r>
            <w:proofErr w:type="spellStart"/>
            <w:r w:rsidRPr="00513673">
              <w:rPr>
                <w:rStyle w:val="ucoz-forum-post"/>
              </w:rPr>
              <w:t>небольшихзданиях</w:t>
            </w:r>
            <w:proofErr w:type="spellEnd"/>
            <w:r w:rsidRPr="00513673">
              <w:rPr>
                <w:rStyle w:val="ucoz-forum-post"/>
              </w:rPr>
              <w:t xml:space="preserve"> могут размещаться </w:t>
            </w:r>
            <w:proofErr w:type="spellStart"/>
            <w:r w:rsidRPr="00513673">
              <w:rPr>
                <w:rStyle w:val="ucoz-forum-post"/>
              </w:rPr>
              <w:t>теплогенераторы</w:t>
            </w:r>
            <w:proofErr w:type="spellEnd"/>
            <w:r w:rsidRPr="00513673">
              <w:rPr>
                <w:rStyle w:val="ucoz-forum-post"/>
              </w:rPr>
              <w:t xml:space="preserve"> с общей мощностью менее 100 кВт.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7F21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513673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 xml:space="preserve">Непонятно условие размещения пристроенной </w:t>
            </w:r>
            <w:proofErr w:type="spellStart"/>
            <w:r w:rsidRPr="00513673">
              <w:rPr>
                <w:rStyle w:val="ucoz-forum-post"/>
              </w:rPr>
              <w:t>теплогенераторной</w:t>
            </w:r>
            <w:proofErr w:type="spellEnd"/>
            <w:r w:rsidRPr="00513673">
              <w:rPr>
                <w:rStyle w:val="ucoz-forum-post"/>
              </w:rPr>
              <w:t xml:space="preserve"> на расстоянии</w:t>
            </w:r>
            <w:proofErr w:type="gramStart"/>
            <w:r w:rsidRPr="00513673">
              <w:rPr>
                <w:rStyle w:val="ucoz-forum-post"/>
              </w:rPr>
              <w:t>4</w:t>
            </w:r>
            <w:proofErr w:type="gramEnd"/>
            <w:r w:rsidRPr="00513673">
              <w:rPr>
                <w:rStyle w:val="ucoz-forum-post"/>
              </w:rPr>
              <w:t xml:space="preserve"> и 8 метров от производственных зданий. В тоже время для жилых зданий такое условие не заявлено. Если указанные расстояния приняты для обеспечения акустического комфорта и допустимых уровней </w:t>
            </w:r>
            <w:proofErr w:type="gramStart"/>
            <w:r w:rsidRPr="00513673">
              <w:rPr>
                <w:rStyle w:val="ucoz-forum-post"/>
              </w:rPr>
              <w:t>вибрации</w:t>
            </w:r>
            <w:proofErr w:type="gramEnd"/>
            <w:r w:rsidRPr="00513673">
              <w:rPr>
                <w:rStyle w:val="ucoz-forum-post"/>
              </w:rPr>
              <w:t xml:space="preserve"> находящихся в здании людей, то в первую очередь это расстояние следует применять для жилых зданий.</w:t>
            </w:r>
          </w:p>
          <w:p w:rsidR="00441739" w:rsidRPr="00513673" w:rsidRDefault="00441739" w:rsidP="007F2105">
            <w:pPr>
              <w:spacing w:after="0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7F21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513673">
            <w:pPr>
              <w:spacing w:after="0"/>
              <w:jc w:val="both"/>
              <w:rPr>
                <w:rStyle w:val="ucoz-forum-post"/>
              </w:rPr>
            </w:pPr>
            <w:proofErr w:type="gramStart"/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Чем обусловлено, для пристроенной </w:t>
            </w:r>
            <w:proofErr w:type="spellStart"/>
            <w:r w:rsidRPr="005A3E4F">
              <w:rPr>
                <w:rStyle w:val="ucoz-forum-post"/>
                <w:rFonts w:ascii="Calibri" w:eastAsia="Calibri" w:hAnsi="Calibri" w:cs="Times New Roman"/>
              </w:rPr>
              <w:t>теплогенераторной</w:t>
            </w:r>
            <w:proofErr w:type="spellEnd"/>
            <w:r w:rsidRPr="005A3E4F">
              <w:rPr>
                <w:rStyle w:val="ucoz-forum-post"/>
                <w:rFonts w:ascii="Calibri" w:eastAsia="Calibri" w:hAnsi="Calibri" w:cs="Times New Roman"/>
              </w:rPr>
              <w:t xml:space="preserve"> к производственному зданию, необходимое  расстояние от кровли до окна по вертикали 8 м</w:t>
            </w:r>
            <w:r>
              <w:rPr>
                <w:rStyle w:val="ucoz-forum-post"/>
                <w:rFonts w:ascii="Calibri" w:eastAsia="Calibri" w:hAnsi="Calibri" w:cs="Times New Roman"/>
              </w:rPr>
              <w:t>.</w:t>
            </w:r>
            <w:proofErr w:type="gramEnd"/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4D22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5.1.2</w:t>
            </w:r>
          </w:p>
          <w:p w:rsidR="00441739" w:rsidRPr="005A3E4F" w:rsidRDefault="00441739" w:rsidP="004D22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4D227B">
            <w:pPr>
              <w:spacing w:after="0"/>
              <w:jc w:val="both"/>
              <w:rPr>
                <w:rStyle w:val="ucoz-forum-post"/>
                <w:rFonts w:ascii="Calibri" w:eastAsia="Calibri" w:hAnsi="Calibri" w:cs="Times New Roman"/>
              </w:rPr>
            </w:pPr>
            <w:r w:rsidRPr="00513673">
              <w:rPr>
                <w:rStyle w:val="ucoz-forum-post"/>
              </w:rPr>
              <w:t xml:space="preserve">Не предусмотрена возможность размещения встроенных </w:t>
            </w:r>
            <w:proofErr w:type="spellStart"/>
            <w:r w:rsidRPr="00513673">
              <w:rPr>
                <w:rStyle w:val="ucoz-forum-post"/>
              </w:rPr>
              <w:t>теплогенераторных</w:t>
            </w:r>
            <w:proofErr w:type="spellEnd"/>
            <w:r w:rsidRPr="00513673">
              <w:rPr>
                <w:rStyle w:val="ucoz-forum-post"/>
              </w:rPr>
              <w:t xml:space="preserve"> для индивидуальных жилых домов согласно СП </w:t>
            </w:r>
            <w:r w:rsidRPr="00513673">
              <w:rPr>
                <w:rStyle w:val="ucoz-forum-post"/>
              </w:rPr>
              <w:lastRenderedPageBreak/>
              <w:t>60.13330.2012 приложения</w:t>
            </w:r>
            <w:proofErr w:type="gramStart"/>
            <w:r w:rsidRPr="00513673">
              <w:rPr>
                <w:rStyle w:val="ucoz-forum-post"/>
              </w:rPr>
              <w:t xml:space="preserve"> Ж</w:t>
            </w:r>
            <w:proofErr w:type="gramEnd"/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4D22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П. 5.1.5 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4D227B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Добавить. </w:t>
            </w:r>
            <w:r w:rsidRPr="005A3E4F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Пристроенные </w:t>
            </w:r>
            <w:proofErr w:type="spellStart"/>
            <w:r w:rsidRPr="005A3E4F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теплогенераторные</w:t>
            </w:r>
            <w:proofErr w:type="spellEnd"/>
            <w:r w:rsidRPr="005A3E4F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должны отделяться от основного здания противопожарной стеной 2-го типа. Перекрытие </w:t>
            </w:r>
            <w:proofErr w:type="spellStart"/>
            <w:r w:rsidRPr="005A3E4F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теплогенераторной</w:t>
            </w:r>
            <w:proofErr w:type="spellEnd"/>
            <w:r w:rsidRPr="005A3E4F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должно выполняться из материалов НГ.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E226D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5A3E4F">
              <w:rPr>
                <w:rFonts w:ascii="Calibri" w:eastAsia="Calibri" w:hAnsi="Calibri" w:cs="Times New Roman"/>
              </w:rPr>
              <w:t>П</w:t>
            </w:r>
            <w:proofErr w:type="gramEnd"/>
            <w:r w:rsidRPr="005A3E4F">
              <w:rPr>
                <w:rFonts w:ascii="Calibri" w:eastAsia="Calibri" w:hAnsi="Calibri" w:cs="Times New Roman"/>
              </w:rPr>
              <w:t xml:space="preserve">  .5.1.6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E226D8">
            <w:pPr>
              <w:pStyle w:val="2"/>
              <w:spacing w:line="240" w:lineRule="auto"/>
              <w:rPr>
                <w:rFonts w:cs="Times New Roman"/>
              </w:rPr>
            </w:pPr>
            <w:r w:rsidRPr="005A3E4F">
              <w:t>Уточнить</w:t>
            </w:r>
            <w:proofErr w:type="gramStart"/>
            <w:r w:rsidRPr="005A3E4F">
              <w:t>.</w:t>
            </w:r>
            <w:proofErr w:type="gramEnd"/>
            <w:r w:rsidRPr="005A3E4F">
              <w:t xml:space="preserve">  …</w:t>
            </w:r>
            <w:r w:rsidRPr="005A3E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3E4F">
              <w:rPr>
                <w:rFonts w:eastAsia="Times New Roman" w:cs="Calibri"/>
                <w:bCs/>
                <w:lang w:eastAsia="ru-RU"/>
              </w:rPr>
              <w:t>д</w:t>
            </w:r>
            <w:proofErr w:type="gramEnd"/>
            <w:r w:rsidRPr="005A3E4F">
              <w:rPr>
                <w:rFonts w:eastAsia="Times New Roman" w:cs="Calibri"/>
                <w:bCs/>
                <w:lang w:eastAsia="ru-RU"/>
              </w:rPr>
              <w:t>олжно обеспечивать свободный доступ к оборудованию, не менее 0.7 м около нагретых поверхностях и не менее 0.5 м  при  техническом обслуживании и демонтаже.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E226D8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 5.1.9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E226D8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Добавить. Требование по конструкции оконные со стеклопакетами </w:t>
            </w:r>
            <w:proofErr w:type="spellStart"/>
            <w:r w:rsidRPr="005A3E4F">
              <w:rPr>
                <w:rFonts w:ascii="Calibri" w:eastAsia="Calibri" w:hAnsi="Calibri" w:cs="Times New Roman"/>
              </w:rPr>
              <w:t>легкосбрасываемые</w:t>
            </w:r>
            <w:proofErr w:type="spellEnd"/>
            <w:r w:rsidRPr="005A3E4F">
              <w:rPr>
                <w:rFonts w:ascii="Calibri" w:eastAsia="Calibri" w:hAnsi="Calibri" w:cs="Times New Roman"/>
              </w:rPr>
              <w:t xml:space="preserve"> для зданий согласно ГОСТ </w:t>
            </w:r>
            <w:proofErr w:type="gramStart"/>
            <w:r w:rsidRPr="005A3E4F">
              <w:rPr>
                <w:rFonts w:ascii="Calibri" w:eastAsia="Calibri" w:hAnsi="Calibri" w:cs="Times New Roman"/>
              </w:rPr>
              <w:t>Р</w:t>
            </w:r>
            <w:proofErr w:type="gramEnd"/>
            <w:r w:rsidRPr="005A3E4F">
              <w:rPr>
                <w:rFonts w:ascii="Calibri" w:eastAsia="Calibri" w:hAnsi="Calibri" w:cs="Times New Roman"/>
              </w:rPr>
              <w:t xml:space="preserve"> 56288-2014.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225EA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  5.2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225EAD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 w:rsidRPr="005A3E4F">
              <w:rPr>
                <w:rFonts w:ascii="Calibri" w:eastAsia="Calibri" w:hAnsi="Calibri" w:cs="Times New Roman"/>
              </w:rPr>
              <w:t>Заменить на «Конструктивные</w:t>
            </w:r>
            <w:proofErr w:type="gramEnd"/>
            <w:r w:rsidRPr="005A3E4F">
              <w:rPr>
                <w:rFonts w:ascii="Calibri" w:eastAsia="Calibri" w:hAnsi="Calibri" w:cs="Times New Roman"/>
              </w:rPr>
              <w:t xml:space="preserve"> требования к основному и вспомогательному оборудованию </w:t>
            </w:r>
            <w:proofErr w:type="spellStart"/>
            <w:r w:rsidRPr="005A3E4F">
              <w:rPr>
                <w:rFonts w:ascii="Calibri" w:eastAsia="Calibri" w:hAnsi="Calibri" w:cs="Times New Roman"/>
              </w:rPr>
              <w:t>теплогенераторной</w:t>
            </w:r>
            <w:proofErr w:type="spellEnd"/>
            <w:r w:rsidRPr="005A3E4F">
              <w:rPr>
                <w:rFonts w:ascii="Calibri" w:eastAsia="Calibri" w:hAnsi="Calibri" w:cs="Times New Roman"/>
              </w:rPr>
              <w:t>».  Выполнить подраздел «Подбор основного оборудования».  «Подбор вспомогательного оборудования». Для корректного понимания ряда пунктов.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225EA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П.5.2.1 первый</w:t>
            </w:r>
            <w:proofErr w:type="gramStart"/>
            <w:r w:rsidRPr="005A3E4F">
              <w:rPr>
                <w:rFonts w:ascii="Calibri" w:eastAsia="Calibri" w:hAnsi="Calibri" w:cs="Times New Roman"/>
              </w:rPr>
              <w:t>.</w:t>
            </w:r>
            <w:proofErr w:type="gramEnd"/>
            <w:r w:rsidRPr="005A3E4F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5A3E4F">
              <w:rPr>
                <w:rFonts w:ascii="Calibri" w:eastAsia="Calibri" w:hAnsi="Calibri" w:cs="Times New Roman"/>
              </w:rPr>
              <w:t>а</w:t>
            </w:r>
            <w:proofErr w:type="gramEnd"/>
            <w:r w:rsidRPr="005A3E4F">
              <w:rPr>
                <w:rFonts w:ascii="Calibri" w:eastAsia="Calibri" w:hAnsi="Calibri" w:cs="Times New Roman"/>
              </w:rPr>
              <w:t>бзац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225EAD">
            <w:pPr>
              <w:pStyle w:val="2"/>
              <w:tabs>
                <w:tab w:val="left" w:pos="1134"/>
              </w:tabs>
              <w:spacing w:line="240" w:lineRule="auto"/>
            </w:pPr>
            <w:r w:rsidRPr="005A3E4F">
              <w:t>Читать как «</w:t>
            </w:r>
            <w:r w:rsidRPr="005A3E4F">
              <w:rPr>
                <w:rFonts w:eastAsia="Times New Roman" w:cs="Calibri"/>
                <w:bCs/>
                <w:lang w:eastAsia="ru-RU"/>
              </w:rPr>
              <w:t xml:space="preserve">Основным оборудованием в </w:t>
            </w:r>
            <w:proofErr w:type="spellStart"/>
            <w:r w:rsidRPr="005A3E4F">
              <w:rPr>
                <w:rFonts w:eastAsia="Times New Roman" w:cs="Calibri"/>
                <w:bCs/>
                <w:lang w:eastAsia="ru-RU"/>
              </w:rPr>
              <w:t>теплогенераторных</w:t>
            </w:r>
            <w:proofErr w:type="spellEnd"/>
            <w:r w:rsidRPr="005A3E4F">
              <w:rPr>
                <w:rFonts w:eastAsia="Times New Roman" w:cs="Calibri"/>
                <w:bCs/>
                <w:lang w:eastAsia="ru-RU"/>
              </w:rPr>
              <w:t xml:space="preserve"> являются: газовые </w:t>
            </w:r>
            <w:proofErr w:type="spellStart"/>
            <w:r w:rsidRPr="005A3E4F">
              <w:rPr>
                <w:rFonts w:eastAsia="Times New Roman" w:cs="Calibri"/>
                <w:bCs/>
                <w:lang w:eastAsia="ru-RU"/>
              </w:rPr>
              <w:t>теплогенераторы</w:t>
            </w:r>
            <w:proofErr w:type="spellEnd"/>
            <w:r w:rsidRPr="005A3E4F">
              <w:rPr>
                <w:rFonts w:eastAsia="Times New Roman" w:cs="Calibri"/>
                <w:bCs/>
                <w:lang w:eastAsia="ru-RU"/>
              </w:rPr>
              <w:t xml:space="preserve"> работающие на органическом топливе: на природном  и сжиженном газ</w:t>
            </w:r>
            <w:proofErr w:type="gramStart"/>
            <w:r w:rsidRPr="005A3E4F">
              <w:rPr>
                <w:rFonts w:eastAsia="Times New Roman" w:cs="Calibri"/>
                <w:bCs/>
                <w:lang w:eastAsia="ru-RU"/>
              </w:rPr>
              <w:t>е(</w:t>
            </w:r>
            <w:proofErr w:type="gramEnd"/>
            <w:r w:rsidRPr="005A3E4F">
              <w:rPr>
                <w:rFonts w:eastAsia="Times New Roman" w:cs="Calibri"/>
                <w:bCs/>
                <w:lang w:eastAsia="ru-RU"/>
              </w:rPr>
              <w:t>СУГ</w:t>
            </w:r>
            <w:r>
              <w:rPr>
                <w:rFonts w:eastAsia="Times New Roman" w:cs="Calibri"/>
                <w:bCs/>
                <w:lang w:eastAsia="ru-RU"/>
              </w:rPr>
              <w:t>).</w:t>
            </w:r>
            <w:r w:rsidRPr="005A3E4F">
              <w:rPr>
                <w:rFonts w:eastAsia="Times New Roman" w:cs="Calibri"/>
                <w:bCs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824E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>П.  5.2.2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7E3CEA">
            <w:pPr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  <w:lang w:eastAsia="ru-RU"/>
              </w:rPr>
              <w:t xml:space="preserve">Читать в следующей редакции: В </w:t>
            </w:r>
            <w:proofErr w:type="spellStart"/>
            <w:r w:rsidRPr="005A3E4F">
              <w:rPr>
                <w:rFonts w:ascii="Calibri" w:eastAsia="Calibri" w:hAnsi="Calibri" w:cs="Times New Roman"/>
                <w:lang w:eastAsia="ru-RU"/>
              </w:rPr>
              <w:t>теплогенераторных</w:t>
            </w:r>
            <w:proofErr w:type="spellEnd"/>
            <w:r w:rsidRPr="005A3E4F">
              <w:rPr>
                <w:rFonts w:ascii="Calibri" w:eastAsia="Calibri" w:hAnsi="Calibri" w:cs="Times New Roman"/>
                <w:lang w:eastAsia="ru-RU"/>
              </w:rPr>
              <w:t xml:space="preserve"> на газообразном и жидком топливе необходимо использовать </w:t>
            </w:r>
            <w:proofErr w:type="spellStart"/>
            <w:r w:rsidRPr="005A3E4F">
              <w:rPr>
                <w:rFonts w:ascii="Calibri" w:eastAsia="Calibri" w:hAnsi="Calibri" w:cs="Times New Roman"/>
                <w:lang w:eastAsia="ru-RU"/>
              </w:rPr>
              <w:t>теплогенераторы</w:t>
            </w:r>
            <w:proofErr w:type="spellEnd"/>
            <w:r w:rsidRPr="005A3E4F">
              <w:rPr>
                <w:rFonts w:ascii="Calibri" w:eastAsia="Calibri" w:hAnsi="Calibri" w:cs="Times New Roman"/>
                <w:lang w:eastAsia="ru-RU"/>
              </w:rPr>
              <w:t xml:space="preserve"> полной заводской готовности в комплекте с блочными горелочными устройствами имеющими большой диапазон регулирования, эмиссию вредных выбросов (</w:t>
            </w:r>
            <w:r w:rsidRPr="005A3E4F">
              <w:rPr>
                <w:rFonts w:ascii="Calibri" w:eastAsia="Calibri" w:hAnsi="Calibri" w:cs="Times New Roman"/>
                <w:lang w:val="en-US" w:eastAsia="ru-RU"/>
              </w:rPr>
              <w:t>L</w:t>
            </w:r>
            <w:proofErr w:type="gramStart"/>
            <w:r w:rsidRPr="005A3E4F">
              <w:rPr>
                <w:rFonts w:ascii="Calibri" w:eastAsia="Calibri" w:hAnsi="Calibri" w:cs="Times New Roman"/>
                <w:lang w:eastAsia="ru-RU"/>
              </w:rPr>
              <w:t>А</w:t>
            </w:r>
            <w:proofErr w:type="spellStart"/>
            <w:proofErr w:type="gramEnd"/>
            <w:r w:rsidRPr="005A3E4F">
              <w:rPr>
                <w:rFonts w:ascii="Calibri" w:eastAsia="Calibri" w:hAnsi="Calibri" w:cs="Times New Roman"/>
                <w:lang w:val="en-US" w:eastAsia="ru-RU"/>
              </w:rPr>
              <w:t>WNOx</w:t>
            </w:r>
            <w:proofErr w:type="spellEnd"/>
            <w:r w:rsidRPr="005A3E4F">
              <w:rPr>
                <w:rFonts w:ascii="Calibri" w:eastAsia="Calibri" w:hAnsi="Calibri" w:cs="Times New Roman"/>
                <w:lang w:eastAsia="ru-RU"/>
              </w:rPr>
              <w:t>) допускающий соблюдать требования по защите окружающей среды, минимальные шумовые характеристики, со встроенной автоматикой управления, приборами контроля, устройствами обеспечения</w:t>
            </w:r>
            <w:r w:rsidRPr="00EA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560D">
              <w:rPr>
                <w:rFonts w:ascii="Times New Roman" w:eastAsia="Times New Roman" w:hAnsi="Times New Roman" w:cs="Times New Roman"/>
                <w:b/>
                <w:lang w:eastAsia="ru-RU"/>
              </w:rPr>
              <w:t>безопасности</w:t>
            </w:r>
            <w:r w:rsidRPr="005A3E4F">
              <w:rPr>
                <w:rFonts w:ascii="Times New Roman" w:eastAsia="Times New Roman" w:hAnsi="Times New Roman" w:cs="Times New Roman"/>
                <w:b/>
                <w:lang w:eastAsia="ru-RU"/>
              </w:rPr>
              <w:t>, а так же возможностью,  по требованию заказчика, с дистанционного управления и контроля</w:t>
            </w:r>
            <w:r w:rsidRPr="00EA560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824E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П. 5.2.3 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824E00">
            <w:pPr>
              <w:spacing w:after="0"/>
              <w:rPr>
                <w:rFonts w:ascii="Calibri" w:eastAsia="Calibri" w:hAnsi="Calibri" w:cs="Times New Roman"/>
              </w:rPr>
            </w:pPr>
            <w:r w:rsidRPr="005A3E4F">
              <w:rPr>
                <w:rFonts w:ascii="Calibri" w:eastAsia="Calibri" w:hAnsi="Calibri" w:cs="Times New Roman"/>
              </w:rPr>
              <w:t xml:space="preserve">Добавить. Устанавливаемые </w:t>
            </w:r>
            <w:proofErr w:type="spellStart"/>
            <w:r w:rsidRPr="005A3E4F">
              <w:rPr>
                <w:rFonts w:ascii="Calibri" w:eastAsia="Calibri" w:hAnsi="Calibri" w:cs="Times New Roman"/>
              </w:rPr>
              <w:t>теплогенераторы</w:t>
            </w:r>
            <w:proofErr w:type="spellEnd"/>
            <w:r w:rsidRPr="005A3E4F">
              <w:rPr>
                <w:rFonts w:ascii="Calibri" w:eastAsia="Calibri" w:hAnsi="Calibri" w:cs="Times New Roman"/>
              </w:rPr>
              <w:t xml:space="preserve">, должны иметь сертификаты соответствия, Сервисный центр производителя оборудования или предприятие сертифицированное производителем по </w:t>
            </w:r>
            <w:r w:rsidRPr="005A3E4F">
              <w:rPr>
                <w:rFonts w:ascii="Calibri" w:eastAsia="Calibri" w:hAnsi="Calibri" w:cs="Times New Roman"/>
              </w:rPr>
              <w:lastRenderedPageBreak/>
              <w:t xml:space="preserve">обслуживанию </w:t>
            </w:r>
            <w:proofErr w:type="spellStart"/>
            <w:r w:rsidRPr="005A3E4F">
              <w:rPr>
                <w:rFonts w:ascii="Calibri" w:eastAsia="Calibri" w:hAnsi="Calibri" w:cs="Times New Roman"/>
              </w:rPr>
              <w:t>теплогенератора</w:t>
            </w:r>
            <w:proofErr w:type="spellEnd"/>
            <w:r w:rsidRPr="005A3E4F">
              <w:rPr>
                <w:rFonts w:ascii="Calibri" w:eastAsia="Calibri" w:hAnsi="Calibri" w:cs="Times New Roman"/>
              </w:rPr>
              <w:t xml:space="preserve"> в регионе.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364B2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Раздел  5.3 п.5.3.1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364B2A">
            <w:pPr>
              <w:spacing w:after="0"/>
              <w:rPr>
                <w:rStyle w:val="ucoz-forum-post"/>
                <w:rFonts w:ascii="Calibri" w:eastAsia="Calibri" w:hAnsi="Calibri" w:cs="Times New Roman"/>
              </w:rPr>
            </w:pPr>
            <w:r>
              <w:rPr>
                <w:rStyle w:val="ucoz-forum-post"/>
                <w:rFonts w:ascii="Calibri" w:eastAsia="Calibri" w:hAnsi="Calibri" w:cs="Times New Roman"/>
              </w:rPr>
              <w:t>Дополнить. После слов «</w:t>
            </w:r>
            <w:r w:rsidRPr="00802614">
              <w:rPr>
                <w:rFonts w:ascii="Calibri" w:eastAsia="Calibri" w:hAnsi="Calibri" w:cs="Calibri"/>
                <w:color w:val="000000"/>
              </w:rPr>
              <w:t xml:space="preserve">исходя из местных условий» </w:t>
            </w:r>
            <w:proofErr w:type="gramStart"/>
            <w:r w:rsidRPr="00802614">
              <w:rPr>
                <w:rFonts w:ascii="Calibri" w:eastAsia="Calibri" w:hAnsi="Calibri" w:cs="Calibri"/>
                <w:color w:val="000000"/>
              </w:rPr>
              <w:t>согласно</w:t>
            </w:r>
            <w:proofErr w:type="gramEnd"/>
            <w:r w:rsidRPr="00802614">
              <w:rPr>
                <w:rFonts w:ascii="Calibri" w:eastAsia="Calibri" w:hAnsi="Calibri" w:cs="Calibri"/>
                <w:color w:val="000000"/>
              </w:rPr>
              <w:t xml:space="preserve"> генеральной схемы развития газоснабжения данного населенного пункта или предприятия и далее по тексту.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FB2D7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Раздел  5.3 п.5.3.2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FB2D7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Style w:val="ucoz-forum-post"/>
                <w:rFonts w:ascii="Calibri" w:eastAsia="Calibri" w:hAnsi="Calibri" w:cs="Times New Roman"/>
              </w:rPr>
              <w:t>Дополнить. После слов «</w:t>
            </w:r>
            <w:r w:rsidRPr="00802614">
              <w:rPr>
                <w:rFonts w:ascii="Calibri" w:eastAsia="Calibri" w:hAnsi="Calibri" w:cs="Calibri"/>
              </w:rPr>
              <w:t xml:space="preserve">должны осуществляться в соответствии с» «Техническим регламентом о безопасности сетей газораспределения и газопотребления. ПП РФ от 29.10.2010 №870 и последующих нормативных документов ПП РФ по вопросам газопотребления» и далее по тексту. 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FB2D7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5.3.3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A03DBD">
            <w:pPr>
              <w:spacing w:after="0"/>
              <w:jc w:val="both"/>
              <w:rPr>
                <w:rStyle w:val="ucoz-forum-post"/>
                <w:rFonts w:ascii="Calibri" w:eastAsia="Calibri" w:hAnsi="Calibri" w:cs="Times New Roman"/>
              </w:rPr>
            </w:pPr>
            <w:r w:rsidRPr="00513673">
              <w:rPr>
                <w:rStyle w:val="ucoz-forum-post"/>
              </w:rPr>
              <w:t>Классификация газопроводов по давлению не соответствует «Техническому регламенту о безопасности сетей газораспределения и газопотребления», а также СП 62.13330.2011 (с изменением 2)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FB2D7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5.3.4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A03DBD">
            <w:pPr>
              <w:spacing w:after="0"/>
              <w:jc w:val="both"/>
              <w:rPr>
                <w:rStyle w:val="ucoz-forum-post"/>
                <w:rFonts w:ascii="Calibri" w:eastAsia="Calibri" w:hAnsi="Calibri" w:cs="Times New Roman"/>
              </w:rPr>
            </w:pPr>
            <w:r w:rsidRPr="00513673">
              <w:rPr>
                <w:rStyle w:val="ucoz-forum-post"/>
              </w:rPr>
              <w:t>Непонятно, в чём различие ШРП с ШГРП. СП 62.13330.2011 (с изменением 2) не предусматривает сокращение ШГРП для газорегуляторных пунктов шкафного типа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FB2D7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5.3.6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34498C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Пункт противоречит «Техническому регламенту о безопасности сетей газораспределения и газопотребления», а также СП 62.13330.2011 (с изменением 2)в части классификации газопроводов по давлению</w:t>
            </w:r>
          </w:p>
          <w:p w:rsidR="00441739" w:rsidRPr="00513673" w:rsidRDefault="00441739" w:rsidP="00A03DBD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137A2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Style w:val="ucoz-forum-post"/>
                <w:rFonts w:ascii="Calibri" w:eastAsia="Calibri" w:hAnsi="Calibri" w:cs="Times New Roman"/>
              </w:rPr>
              <w:t>Раздел 5.3 п</w:t>
            </w:r>
            <w:r>
              <w:rPr>
                <w:rFonts w:ascii="Calibri" w:eastAsia="Calibri" w:hAnsi="Calibri" w:cs="Times New Roman"/>
              </w:rPr>
              <w:t>.5.3.8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F15D87" w:rsidRDefault="00441739" w:rsidP="00137A2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Дополнить после слов «</w:t>
            </w:r>
            <w:r w:rsidRPr="00F15D87">
              <w:rPr>
                <w:rFonts w:ascii="Calibri" w:eastAsia="Calibri" w:hAnsi="Calibri" w:cs="Times New Roman"/>
              </w:rPr>
              <w:t xml:space="preserve">с входным давлением газа до 0,3 </w:t>
            </w:r>
            <w:proofErr w:type="spellStart"/>
            <w:r w:rsidRPr="00F15D87">
              <w:rPr>
                <w:rFonts w:ascii="Calibri" w:eastAsia="Calibri" w:hAnsi="Calibri" w:cs="Times New Roman"/>
              </w:rPr>
              <w:t>Мпа</w:t>
            </w:r>
            <w:proofErr w:type="spellEnd"/>
            <w:r>
              <w:rPr>
                <w:rFonts w:ascii="Calibri" w:eastAsia="Calibri" w:hAnsi="Calibri" w:cs="Times New Roman"/>
              </w:rPr>
              <w:t>» и производительностью не более 50 м</w:t>
            </w:r>
            <w:r>
              <w:rPr>
                <w:rFonts w:ascii="Calibri" w:eastAsia="Calibri" w:hAnsi="Calibri" w:cs="Times New Roman"/>
                <w:vertAlign w:val="superscript"/>
              </w:rPr>
              <w:t>3</w:t>
            </w:r>
            <w:r>
              <w:rPr>
                <w:rFonts w:ascii="Calibri" w:eastAsia="Calibri" w:hAnsi="Calibri" w:cs="Times New Roman"/>
              </w:rPr>
              <w:t>/ч.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137A25">
            <w:pPr>
              <w:spacing w:after="0"/>
              <w:jc w:val="center"/>
              <w:rPr>
                <w:rStyle w:val="ucoz-forum-post"/>
                <w:rFonts w:ascii="Calibri" w:eastAsia="Calibri" w:hAnsi="Calibri" w:cs="Times New Roman"/>
              </w:rPr>
            </w:pPr>
            <w:r>
              <w:rPr>
                <w:rStyle w:val="ucoz-forum-post"/>
                <w:rFonts w:ascii="Calibri" w:eastAsia="Calibri" w:hAnsi="Calibri" w:cs="Times New Roman"/>
              </w:rPr>
              <w:t>5.3.9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Default="00441739" w:rsidP="00AC60D9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513673">
              <w:rPr>
                <w:rStyle w:val="ucoz-forum-post"/>
              </w:rPr>
              <w:t xml:space="preserve">Непонятно, каким образом может эксплуатироваться неисправное оборудование, да ещё с утечками газа. </w:t>
            </w:r>
            <w:r>
              <w:rPr>
                <w:rStyle w:val="ucoz-forum-post"/>
              </w:rPr>
              <w:t>Р</w:t>
            </w:r>
            <w:r w:rsidRPr="00513673">
              <w:rPr>
                <w:rStyle w:val="ucoz-forum-post"/>
              </w:rPr>
              <w:t>едакция пункта противоречит принципам безопасной эксплуатации сети газопотребления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137A2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Style w:val="ucoz-forum-post"/>
                <w:rFonts w:ascii="Calibri" w:eastAsia="Calibri" w:hAnsi="Calibri" w:cs="Times New Roman"/>
              </w:rPr>
              <w:t>Раздел 5.3  дополнить п.5.3.10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137A2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На вводе газопровода в </w:t>
            </w:r>
            <w:proofErr w:type="spellStart"/>
            <w:r>
              <w:rPr>
                <w:rFonts w:ascii="Calibri" w:eastAsia="Calibri" w:hAnsi="Calibri" w:cs="Times New Roman"/>
              </w:rPr>
              <w:t>теплогенераторную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допускается установка после газорегулирующих устройств, регуляторов стабилизаторов.</w:t>
            </w:r>
          </w:p>
        </w:tc>
        <w:tc>
          <w:tcPr>
            <w:tcW w:w="3196" w:type="dxa"/>
          </w:tcPr>
          <w:p w:rsidR="00441739" w:rsidRDefault="00441739" w:rsidP="00AC60D9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A3E4F" w:rsidRDefault="00441739" w:rsidP="00824E0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6.4.2</w:t>
            </w:r>
          </w:p>
        </w:tc>
        <w:tc>
          <w:tcPr>
            <w:tcW w:w="1701" w:type="dxa"/>
          </w:tcPr>
          <w:p w:rsidR="00441739" w:rsidRDefault="00441739">
            <w:r w:rsidRPr="001D0C69">
              <w:t>ФОРУМ</w:t>
            </w:r>
          </w:p>
        </w:tc>
        <w:tc>
          <w:tcPr>
            <w:tcW w:w="7229" w:type="dxa"/>
          </w:tcPr>
          <w:p w:rsidR="00441739" w:rsidRPr="005A3E4F" w:rsidRDefault="00441739" w:rsidP="00824E00">
            <w:pPr>
              <w:spacing w:after="0"/>
              <w:rPr>
                <w:rFonts w:ascii="Calibri" w:eastAsia="Calibri" w:hAnsi="Calibri" w:cs="Times New Roman"/>
              </w:rPr>
            </w:pPr>
            <w:r w:rsidRPr="00513673">
              <w:rPr>
                <w:rStyle w:val="ucoz-forum-post"/>
              </w:rPr>
              <w:t xml:space="preserve">Пункт противоречит СП 62.13330.2011 (с изменением 2) в части классификации газопроводов по давлению. Давление в сети </w:t>
            </w:r>
            <w:r w:rsidRPr="00513673">
              <w:rPr>
                <w:rStyle w:val="ucoz-forum-post"/>
              </w:rPr>
              <w:lastRenderedPageBreak/>
              <w:t>газопотребления жилых зданий не может составлять более 0,003 МПа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6.4.5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E00B16">
            <w:pPr>
              <w:spacing w:after="0"/>
            </w:pPr>
            <w:r>
              <w:rPr>
                <w:rStyle w:val="ucoz-forum-post"/>
              </w:rPr>
              <w:t>О какой пожарной сигнализации в квартире сказано?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>
              <w:t>6.4.5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AC60D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Большинство отечественных и зарубежных изготовителей систем контроля загазованности производят сигнализаторы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>загазованности по оксиду углерода</w:t>
            </w:r>
            <w:proofErr w:type="gramStart"/>
            <w:r w:rsidRPr="00513673">
              <w:rPr>
                <w:rStyle w:val="ucoz-forum-post"/>
              </w:rPr>
              <w:t xml:space="preserve"> ,</w:t>
            </w:r>
            <w:proofErr w:type="gramEnd"/>
            <w:r w:rsidRPr="00513673">
              <w:rPr>
                <w:rStyle w:val="ucoz-forum-post"/>
              </w:rPr>
              <w:t xml:space="preserve"> срабатывающие при достижении концентрации угарного газа в воздухе помещения равной 100 мг/м</w:t>
            </w:r>
            <w:r>
              <w:rPr>
                <w:rStyle w:val="ucoz-forum-post"/>
              </w:rPr>
              <w:t xml:space="preserve">3 </w:t>
            </w:r>
            <w:r w:rsidRPr="00513673">
              <w:rPr>
                <w:rStyle w:val="ucoz-forum-post"/>
              </w:rPr>
              <w:t xml:space="preserve">отдельные сигнализаторы имеют первый порог сигнализации (без выдачи сигнала </w:t>
            </w:r>
          </w:p>
          <w:p w:rsidR="00441739" w:rsidRPr="00513673" w:rsidRDefault="00441739" w:rsidP="00AC60D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на закрытие клапана)20 мг/м</w:t>
            </w:r>
            <w:r>
              <w:rPr>
                <w:rStyle w:val="ucoz-forum-post"/>
              </w:rPr>
              <w:t>3</w:t>
            </w:r>
            <w:r w:rsidRPr="00513673">
              <w:rPr>
                <w:rStyle w:val="ucoz-forum-post"/>
              </w:rPr>
              <w:t xml:space="preserve">. </w:t>
            </w:r>
          </w:p>
          <w:p w:rsidR="00441739" w:rsidRDefault="00441739" w:rsidP="00AC60D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Требование указанного пункта приведёт к необходимости пересмотра и переработке практически всех моделей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>сигнализаторов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 xml:space="preserve">как отечественных, так и зарубежных изготовителей. </w:t>
            </w:r>
          </w:p>
          <w:p w:rsidR="00441739" w:rsidRDefault="00441739" w:rsidP="00AC60D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Также непонятно требование по коммутации клапана с системой пожарной сигнализации, так как установка указанных систем в жилых Зданиях (особенно в эксплуатируемом жилом фонде)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>нормативными документами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>не предусматривалась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>
              <w:t>6.4.10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Default="00441739" w:rsidP="00E00B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ucoz-forum-post"/>
              </w:rPr>
              <w:t>Откорректировать фразу:</w:t>
            </w:r>
            <w:r w:rsidRPr="00931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0B16">
              <w:rPr>
                <w:rStyle w:val="ucoz-forum-post"/>
              </w:rPr>
              <w:t>При использовании в жилых домах газовых плит</w:t>
            </w:r>
            <w:r>
              <w:rPr>
                <w:rStyle w:val="ucoz-forum-post"/>
              </w:rPr>
              <w:t xml:space="preserve"> </w:t>
            </w:r>
            <w:r w:rsidRPr="00E00B16">
              <w:rPr>
                <w:rStyle w:val="ucoz-forum-post"/>
              </w:rPr>
              <w:t>для приготовления пищи,</w:t>
            </w:r>
            <w:r>
              <w:rPr>
                <w:rStyle w:val="ucoz-forum-post"/>
              </w:rPr>
              <w:t xml:space="preserve"> </w:t>
            </w:r>
            <w:r w:rsidRPr="00E00B16">
              <w:rPr>
                <w:rStyle w:val="ucoz-forum-post"/>
              </w:rPr>
              <w:t xml:space="preserve">в том числе при капитальном </w:t>
            </w:r>
            <w:proofErr w:type="spellStart"/>
            <w:r w:rsidRPr="00E00B16">
              <w:rPr>
                <w:rStyle w:val="ucoz-forum-post"/>
              </w:rPr>
              <w:t>ремонте</w:t>
            </w:r>
            <w:proofErr w:type="gramStart"/>
            <w:r w:rsidRPr="00E00B16">
              <w:rPr>
                <w:rStyle w:val="ucoz-forum-post"/>
              </w:rPr>
              <w:t>,о</w:t>
            </w:r>
            <w:proofErr w:type="gramEnd"/>
            <w:r w:rsidRPr="00E00B16">
              <w:rPr>
                <w:rStyle w:val="ucoz-forum-post"/>
              </w:rPr>
              <w:t>ни</w:t>
            </w:r>
            <w:proofErr w:type="spellEnd"/>
            <w:r w:rsidRPr="00E00B16">
              <w:rPr>
                <w:rStyle w:val="ucoz-forum-post"/>
              </w:rPr>
              <w:t xml:space="preserve"> должны быть оснащены автоматикой контроля наличия пламени горелки, сблокированной с отключающим устройством на подводящем </w:t>
            </w:r>
            <w:r>
              <w:rPr>
                <w:rStyle w:val="ucoz-forum-post"/>
              </w:rPr>
              <w:t>газопроводе (</w:t>
            </w:r>
            <w:proofErr w:type="spellStart"/>
            <w:r>
              <w:rPr>
                <w:rStyle w:val="ucoz-forum-post"/>
              </w:rPr>
              <w:t>газконтроль</w:t>
            </w:r>
            <w:proofErr w:type="spellEnd"/>
            <w:r>
              <w:rPr>
                <w:rStyle w:val="ucoz-forum-post"/>
              </w:rPr>
              <w:t xml:space="preserve">) газа </w:t>
            </w:r>
            <w:r w:rsidRPr="00E00B16">
              <w:rPr>
                <w:rStyle w:val="ucoz-forum-post"/>
              </w:rPr>
              <w:t>к плите</w:t>
            </w:r>
            <w:r>
              <w:rPr>
                <w:rStyle w:val="ucoz-forum-post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739" w:rsidRDefault="00441739" w:rsidP="00E00B16">
            <w:pPr>
              <w:spacing w:after="0"/>
              <w:jc w:val="both"/>
              <w:rPr>
                <w:rStyle w:val="ucoz-forum-post"/>
              </w:rPr>
            </w:pPr>
            <w:r w:rsidRPr="00E00B16">
              <w:rPr>
                <w:rStyle w:val="ucoz-forum-post"/>
              </w:rPr>
              <w:t>Что имеется в виду?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>
              <w:t>6.4.10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Default="00441739" w:rsidP="00E00B16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Конструкция газовых плит, имеющих в своем составе систему «газ-контроль» не предусматривает дополнительной коммутации с каким либо устройством на газопроводе. Кроме того, в указанном пункте присутствуют очевидные опечатки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rPr>
                <w:rStyle w:val="ucoz-forum-post"/>
              </w:rPr>
              <w:t>6.5.5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E00B16">
            <w:pPr>
              <w:spacing w:after="0"/>
            </w:pPr>
            <w:r>
              <w:rPr>
                <w:rStyle w:val="ucoz-forum-post"/>
              </w:rPr>
              <w:t xml:space="preserve"> Методики расчета дымоходов для </w:t>
            </w:r>
            <w:proofErr w:type="spellStart"/>
            <w:r>
              <w:rPr>
                <w:rStyle w:val="ucoz-forum-post"/>
              </w:rPr>
              <w:t>теплогенераторов</w:t>
            </w:r>
            <w:proofErr w:type="spellEnd"/>
            <w:r>
              <w:rPr>
                <w:rStyle w:val="ucoz-forum-post"/>
              </w:rPr>
              <w:t xml:space="preserve"> с открытыми и закрытыми камерами сгорания  не могут быть </w:t>
            </w:r>
            <w:r>
              <w:rPr>
                <w:rStyle w:val="ucoz-forum-post"/>
                <w:b/>
                <w:bCs/>
              </w:rPr>
              <w:t>одинаковыми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 w:rsidRPr="00513673">
              <w:rPr>
                <w:rStyle w:val="ucoz-forum-post"/>
              </w:rPr>
              <w:t>7.8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78403C">
            <w:pPr>
              <w:spacing w:after="0"/>
              <w:jc w:val="both"/>
            </w:pPr>
            <w:r w:rsidRPr="00513673">
              <w:rPr>
                <w:rStyle w:val="ucoz-forum-post"/>
              </w:rPr>
              <w:t xml:space="preserve">Указанным пунктом не предусмотрен отвод продуктов сгорания </w:t>
            </w:r>
            <w:r w:rsidRPr="00513673">
              <w:rPr>
                <w:rStyle w:val="ucoz-forum-post"/>
              </w:rPr>
              <w:lastRenderedPageBreak/>
              <w:t xml:space="preserve">горизонтальными коаксиальными ми непосредственно через наружную стену для индивидуальных жилых домов с учётом обеспечения нормативных расстояний от устья дымовых труб до оконных и дверных проемов </w:t>
            </w:r>
            <w:proofErr w:type="gramStart"/>
            <w:r w:rsidRPr="00513673">
              <w:rPr>
                <w:rStyle w:val="ucoz-forum-post"/>
              </w:rPr>
              <w:t>согласно приложения</w:t>
            </w:r>
            <w:proofErr w:type="gramEnd"/>
            <w:r w:rsidRPr="00513673">
              <w:rPr>
                <w:rStyle w:val="ucoz-forum-post"/>
              </w:rPr>
              <w:t xml:space="preserve"> Г СП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>42-101-2003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513673" w:rsidRDefault="00441739" w:rsidP="00E00B16">
            <w:pPr>
              <w:spacing w:after="0"/>
              <w:jc w:val="center"/>
              <w:rPr>
                <w:rStyle w:val="ucoz-forum-post"/>
              </w:rPr>
            </w:pPr>
            <w:r>
              <w:rPr>
                <w:rStyle w:val="ucoz-forum-post"/>
              </w:rPr>
              <w:t>8.11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78403C">
            <w:pPr>
              <w:spacing w:after="0"/>
              <w:jc w:val="both"/>
              <w:rPr>
                <w:rStyle w:val="ucoz-forum-post"/>
              </w:rPr>
            </w:pPr>
            <w:r>
              <w:rPr>
                <w:rStyle w:val="ucoz-forum-post"/>
              </w:rPr>
              <w:t>Устройство байпаса не допустимо, согласно требованиям технического регламента о безопасности сетей газораспределения и газопотребления.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 w:rsidRPr="00513673">
              <w:rPr>
                <w:rStyle w:val="ucoz-forum-post"/>
              </w:rPr>
              <w:t>8.12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78403C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В настоящее время отечественной промышленностью выпускаются</w:t>
            </w:r>
            <w:proofErr w:type="gramStart"/>
            <w:r w:rsidRPr="00513673">
              <w:rPr>
                <w:rStyle w:val="ucoz-forum-post"/>
              </w:rPr>
              <w:t xml:space="preserve"> ,</w:t>
            </w:r>
            <w:proofErr w:type="gramEnd"/>
            <w:r w:rsidRPr="00513673">
              <w:rPr>
                <w:rStyle w:val="ucoz-forum-post"/>
              </w:rPr>
              <w:t xml:space="preserve"> как альтернатива изолирующим фланцевым соединениям –изолирующие соединения в исполнении под приварку, также изолирующие сгоны, которые можно использовать для труб малых диаметром (до DN50) в местах установки запорной арматуры на газовом вводе. Рекомендую заменить словосочетание «изолирующим фланцем» </w:t>
            </w:r>
            <w:proofErr w:type="gramStart"/>
            <w:r w:rsidRPr="00513673">
              <w:rPr>
                <w:rStyle w:val="ucoz-forum-post"/>
              </w:rPr>
              <w:t>на</w:t>
            </w:r>
            <w:proofErr w:type="gramEnd"/>
            <w:r w:rsidRPr="00513673">
              <w:rPr>
                <w:rStyle w:val="ucoz-forum-post"/>
              </w:rPr>
              <w:t xml:space="preserve"> «изолирующим </w:t>
            </w:r>
          </w:p>
          <w:p w:rsidR="00441739" w:rsidRPr="001915CE" w:rsidRDefault="00441739" w:rsidP="0078403C">
            <w:pPr>
              <w:spacing w:after="0"/>
            </w:pPr>
            <w:r w:rsidRPr="00513673">
              <w:rPr>
                <w:rStyle w:val="ucoz-forum-post"/>
              </w:rPr>
              <w:t>соединением</w:t>
            </w:r>
            <w:proofErr w:type="gramStart"/>
            <w:r w:rsidRPr="00513673">
              <w:rPr>
                <w:rStyle w:val="ucoz-forum-post"/>
              </w:rPr>
              <w:t>»в</w:t>
            </w:r>
            <w:proofErr w:type="gramEnd"/>
            <w:r w:rsidRPr="00513673">
              <w:rPr>
                <w:rStyle w:val="ucoz-forum-post"/>
              </w:rPr>
              <w:t xml:space="preserve"> редакции пункта.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 xml:space="preserve">Кроме того, в настоящее время в строительстве газопроводов получили широкое распространение задвижки и краны </w:t>
            </w:r>
            <w:proofErr w:type="spellStart"/>
            <w:r w:rsidRPr="00513673">
              <w:rPr>
                <w:rStyle w:val="ucoz-forum-post"/>
              </w:rPr>
              <w:t>безколодезного</w:t>
            </w:r>
            <w:proofErr w:type="spellEnd"/>
            <w:r w:rsidRPr="00513673">
              <w:rPr>
                <w:rStyle w:val="ucoz-forum-post"/>
              </w:rPr>
              <w:t xml:space="preserve"> подземного исполнение с устройством штока управления под ковер. Предлагаем исключить «(в колодце)», оставив право выбора способа установки запорной арматуры за проектной организацией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8.13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737D24">
            <w:pPr>
              <w:spacing w:after="0"/>
              <w:jc w:val="both"/>
            </w:pPr>
            <w:r w:rsidRPr="00513673">
              <w:rPr>
                <w:rStyle w:val="ucoz-forum-post"/>
              </w:rPr>
              <w:t>Видимо имеет место быть опечатка: не «источника», а «</w:t>
            </w:r>
            <w:proofErr w:type="spellStart"/>
            <w:r w:rsidRPr="00513673">
              <w:rPr>
                <w:rStyle w:val="ucoz-forum-post"/>
              </w:rPr>
              <w:t>теплогенераторной</w:t>
            </w:r>
            <w:proofErr w:type="spellEnd"/>
            <w:r w:rsidRPr="00513673">
              <w:rPr>
                <w:rStyle w:val="ucoz-forum-post"/>
              </w:rPr>
              <w:t>». Кроме того, как правило в составе оборудования ШРП имеется фильтр, в этом случае установка дополнительного фильтра на внутреннем газопроводе (при его незначительной протяженности)не обоснована</w:t>
            </w:r>
          </w:p>
        </w:tc>
        <w:tc>
          <w:tcPr>
            <w:tcW w:w="3196" w:type="dxa"/>
          </w:tcPr>
          <w:p w:rsidR="00441739" w:rsidRDefault="00441739" w:rsidP="00041672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8.21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Default="00441739" w:rsidP="0078403C">
            <w:pPr>
              <w:spacing w:after="0"/>
            </w:pPr>
            <w:r>
              <w:t>Почему следует применять только «</w:t>
            </w:r>
            <w:r w:rsidRPr="0078403C">
              <w:t xml:space="preserve">бесшовные трубы из </w:t>
            </w:r>
            <w:proofErr w:type="spellStart"/>
            <w:r w:rsidRPr="0078403C">
              <w:t>полулегированных</w:t>
            </w:r>
            <w:proofErr w:type="spellEnd"/>
            <w:r w:rsidRPr="0078403C">
              <w:t xml:space="preserve"> сталей 10Г2 ГОСТ 4543стойких к коррозии от воздействия  наружной среды и с антикоррозийным покрытием наружной поверхности</w:t>
            </w:r>
            <w:r>
              <w:t>»?</w:t>
            </w:r>
          </w:p>
          <w:p w:rsidR="00441739" w:rsidRDefault="00441739" w:rsidP="0078403C">
            <w:pPr>
              <w:spacing w:after="0"/>
            </w:pPr>
            <w:r>
              <w:t>Если они стойки к коррозии, то зачем антикоррозийное покрытие?</w:t>
            </w:r>
          </w:p>
          <w:p w:rsidR="00441739" w:rsidRPr="001915CE" w:rsidRDefault="00441739" w:rsidP="0078403C">
            <w:pPr>
              <w:spacing w:after="0"/>
            </w:pPr>
            <w:r>
              <w:t>А как же возможность применения других труб?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8.23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1915CE" w:rsidRDefault="00441739" w:rsidP="00E00B16">
            <w:pPr>
              <w:spacing w:after="0"/>
            </w:pPr>
            <w:r w:rsidRPr="00513673">
              <w:rPr>
                <w:rStyle w:val="ucoz-forum-post"/>
              </w:rPr>
              <w:t xml:space="preserve">Редакция пункта непонятна. Если этим пунктом подразумевается устройство лестницы для обслуживания, то очевидно обычной пожарной лестницей не обеспечить полноценное и безопасное для работников эксплуатирующих организаций обслуживание. Как </w:t>
            </w:r>
            <w:proofErr w:type="gramStart"/>
            <w:r w:rsidRPr="00513673">
              <w:rPr>
                <w:rStyle w:val="ucoz-forum-post"/>
              </w:rPr>
              <w:t>правило</w:t>
            </w:r>
            <w:proofErr w:type="gramEnd"/>
            <w:r w:rsidRPr="00513673">
              <w:rPr>
                <w:rStyle w:val="ucoz-forum-post"/>
              </w:rPr>
              <w:t xml:space="preserve"> для обслуживания газопровода на фасадах зданий используются либо спецтранспорт (с люлькой) либо специальные высотные альпинисты</w:t>
            </w:r>
          </w:p>
        </w:tc>
        <w:tc>
          <w:tcPr>
            <w:tcW w:w="3196" w:type="dxa"/>
          </w:tcPr>
          <w:p w:rsidR="00441739" w:rsidRDefault="00441739" w:rsidP="00E00B16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8.33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041672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Указанный пункт не соответствует СП 42-102-2004. Непонятно ограничение по типам труб, для строительства газопровода. В частности</w:t>
            </w:r>
            <w:proofErr w:type="gramStart"/>
            <w:r w:rsidRPr="00513673">
              <w:rPr>
                <w:rStyle w:val="ucoz-forum-post"/>
              </w:rPr>
              <w:t xml:space="preserve"> ,</w:t>
            </w:r>
            <w:proofErr w:type="gramEnd"/>
            <w:r w:rsidRPr="00513673">
              <w:rPr>
                <w:rStyle w:val="ucoz-forum-post"/>
              </w:rPr>
              <w:t xml:space="preserve"> практика строительства и эксплуатации показала надёжность </w:t>
            </w:r>
            <w:proofErr w:type="spellStart"/>
            <w:r w:rsidRPr="00513673">
              <w:rPr>
                <w:rStyle w:val="ucoz-forum-post"/>
              </w:rPr>
              <w:t>водогазопроводных</w:t>
            </w:r>
            <w:proofErr w:type="spellEnd"/>
            <w:r w:rsidRPr="00513673">
              <w:rPr>
                <w:rStyle w:val="ucoz-forum-post"/>
              </w:rPr>
              <w:t xml:space="preserve"> труб ГОСТ 3262-75* для газопроводов</w:t>
            </w:r>
            <w:r>
              <w:rPr>
                <w:rStyle w:val="ucoz-forum-post"/>
              </w:rPr>
              <w:t xml:space="preserve"> </w:t>
            </w:r>
            <w:r w:rsidRPr="00513673">
              <w:rPr>
                <w:rStyle w:val="ucoz-forum-post"/>
              </w:rPr>
              <w:t xml:space="preserve">низкого давления. </w:t>
            </w:r>
          </w:p>
          <w:p w:rsidR="00441739" w:rsidRPr="00513673" w:rsidRDefault="00441739" w:rsidP="00041672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 xml:space="preserve">Также следует отметить, что значительная часть арматуры (краны, клапаны и </w:t>
            </w:r>
            <w:proofErr w:type="spellStart"/>
            <w:r w:rsidRPr="00513673">
              <w:rPr>
                <w:rStyle w:val="ucoz-forum-post"/>
              </w:rPr>
              <w:t>т</w:t>
            </w:r>
            <w:proofErr w:type="gramStart"/>
            <w:r w:rsidRPr="00513673">
              <w:rPr>
                <w:rStyle w:val="ucoz-forum-post"/>
              </w:rPr>
              <w:t>.п</w:t>
            </w:r>
            <w:proofErr w:type="spellEnd"/>
            <w:proofErr w:type="gramEnd"/>
            <w:r w:rsidRPr="00513673">
              <w:rPr>
                <w:rStyle w:val="ucoz-forum-post"/>
              </w:rPr>
              <w:t xml:space="preserve">) имеют дюймовую резьбу, соответствующую </w:t>
            </w:r>
            <w:proofErr w:type="spellStart"/>
            <w:r w:rsidRPr="00513673">
              <w:rPr>
                <w:rStyle w:val="ucoz-forum-post"/>
              </w:rPr>
              <w:t>типоразмерному</w:t>
            </w:r>
            <w:proofErr w:type="spellEnd"/>
            <w:r w:rsidRPr="00513673">
              <w:rPr>
                <w:rStyle w:val="ucoz-forum-post"/>
              </w:rPr>
              <w:t xml:space="preserve"> ряду (диаметрам) труб по ГОСТ 3262-75*. </w:t>
            </w:r>
          </w:p>
          <w:p w:rsidR="00441739" w:rsidRPr="001915CE" w:rsidRDefault="00441739" w:rsidP="00041672">
            <w:pPr>
              <w:spacing w:after="0"/>
            </w:pPr>
            <w:r w:rsidRPr="00513673">
              <w:rPr>
                <w:rStyle w:val="ucoz-forum-post"/>
              </w:rPr>
              <w:t xml:space="preserve">Рекомендуем дополнить пункт условием применения </w:t>
            </w:r>
            <w:proofErr w:type="spellStart"/>
            <w:r w:rsidRPr="00513673">
              <w:rPr>
                <w:rStyle w:val="ucoz-forum-post"/>
              </w:rPr>
              <w:t>водогазопроводных</w:t>
            </w:r>
            <w:proofErr w:type="spellEnd"/>
            <w:r w:rsidRPr="00513673">
              <w:rPr>
                <w:rStyle w:val="ucoz-forum-post"/>
              </w:rPr>
              <w:t xml:space="preserve"> труб</w:t>
            </w:r>
          </w:p>
        </w:tc>
        <w:tc>
          <w:tcPr>
            <w:tcW w:w="3196" w:type="dxa"/>
          </w:tcPr>
          <w:p w:rsidR="00441739" w:rsidRDefault="00441739" w:rsidP="00441739">
            <w:pPr>
              <w:spacing w:after="0"/>
              <w:jc w:val="center"/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Pr="00D800B9" w:rsidRDefault="00441739" w:rsidP="00E00B16">
            <w:pPr>
              <w:spacing w:after="0"/>
              <w:jc w:val="center"/>
            </w:pPr>
            <w:r>
              <w:t>8.50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041672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 xml:space="preserve">Пункт не учитывает возможность каскадной установки </w:t>
            </w:r>
            <w:proofErr w:type="gramStart"/>
            <w:r w:rsidRPr="00513673">
              <w:rPr>
                <w:rStyle w:val="ucoz-forum-post"/>
              </w:rPr>
              <w:t>настенных</w:t>
            </w:r>
            <w:proofErr w:type="gramEnd"/>
            <w:r w:rsidRPr="00513673">
              <w:rPr>
                <w:rStyle w:val="ucoz-forum-post"/>
              </w:rPr>
              <w:t xml:space="preserve"> </w:t>
            </w:r>
            <w:proofErr w:type="spellStart"/>
            <w:r w:rsidRPr="00513673">
              <w:rPr>
                <w:rStyle w:val="ucoz-forum-post"/>
              </w:rPr>
              <w:t>теплогенераторов</w:t>
            </w:r>
            <w:proofErr w:type="spellEnd"/>
            <w:r w:rsidRPr="00513673">
              <w:rPr>
                <w:rStyle w:val="ucoz-forum-post"/>
              </w:rPr>
              <w:t xml:space="preserve">. Необходимость </w:t>
            </w:r>
            <w:proofErr w:type="spellStart"/>
            <w:r w:rsidRPr="00513673">
              <w:rPr>
                <w:rStyle w:val="ucoz-forum-post"/>
              </w:rPr>
              <w:t>продувкигазопровода-ответвления</w:t>
            </w:r>
            <w:proofErr w:type="spellEnd"/>
            <w:r w:rsidRPr="00513673">
              <w:rPr>
                <w:rStyle w:val="ucoz-forum-post"/>
              </w:rPr>
              <w:t xml:space="preserve"> для отдельного настенного </w:t>
            </w:r>
            <w:proofErr w:type="spellStart"/>
            <w:r w:rsidRPr="00513673">
              <w:rPr>
                <w:rStyle w:val="ucoz-forum-post"/>
              </w:rPr>
              <w:t>теплогенератора</w:t>
            </w:r>
            <w:proofErr w:type="spellEnd"/>
            <w:r w:rsidRPr="00513673">
              <w:rPr>
                <w:rStyle w:val="ucoz-forum-post"/>
              </w:rPr>
              <w:t xml:space="preserve"> в каскадной установке (при длине ответвления до 50см) теряет смысл и увеличивает многократно количество </w:t>
            </w:r>
            <w:proofErr w:type="spellStart"/>
            <w:r w:rsidRPr="00513673">
              <w:rPr>
                <w:rStyle w:val="ucoz-forum-post"/>
              </w:rPr>
              <w:t>резьбовыхсоединений</w:t>
            </w:r>
            <w:proofErr w:type="spellEnd"/>
            <w:r w:rsidRPr="00513673">
              <w:rPr>
                <w:rStyle w:val="ucoz-forum-post"/>
              </w:rPr>
              <w:t xml:space="preserve"> за счёт установки </w:t>
            </w:r>
          </w:p>
          <w:p w:rsidR="00441739" w:rsidRPr="00513673" w:rsidRDefault="00441739" w:rsidP="00041672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арматур</w:t>
            </w:r>
            <w:proofErr w:type="gramStart"/>
            <w:r w:rsidRPr="00513673">
              <w:rPr>
                <w:rStyle w:val="ucoz-forum-post"/>
              </w:rPr>
              <w:t>ы(</w:t>
            </w:r>
            <w:proofErr w:type="gramEnd"/>
            <w:r w:rsidRPr="00513673">
              <w:rPr>
                <w:rStyle w:val="ucoz-forum-post"/>
              </w:rPr>
              <w:t>см. фото ниже).</w:t>
            </w:r>
          </w:p>
          <w:p w:rsidR="00441739" w:rsidRPr="001915CE" w:rsidRDefault="00441739" w:rsidP="00041672">
            <w:pPr>
              <w:spacing w:after="0"/>
            </w:pPr>
            <w:r w:rsidRPr="00513673">
              <w:rPr>
                <w:rStyle w:val="ucoz-forum-post"/>
              </w:rPr>
              <w:t xml:space="preserve"> В приведённом варианте достаточно вывести продувку из тупика общего коллектор</w:t>
            </w:r>
          </w:p>
        </w:tc>
        <w:tc>
          <w:tcPr>
            <w:tcW w:w="3196" w:type="dxa"/>
          </w:tcPr>
          <w:p w:rsidR="00441739" w:rsidRPr="00041672" w:rsidRDefault="00441739" w:rsidP="00E00B16">
            <w:pPr>
              <w:spacing w:after="0"/>
              <w:jc w:val="center"/>
              <w:rPr>
                <w:color w:val="FF0000"/>
              </w:rPr>
            </w:pPr>
            <w:r w:rsidRPr="00041672">
              <w:rPr>
                <w:color w:val="FF0000"/>
              </w:rPr>
              <w:t>Фото прикрепить не смогла</w:t>
            </w: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>
              <w:t>8.53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44173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>Большинство отечественных и зарубежных изготовителей систем контроля загазованности производят сигнализаторы загазованности по оксиду углерода</w:t>
            </w:r>
            <w:proofErr w:type="gramStart"/>
            <w:r w:rsidRPr="00513673">
              <w:rPr>
                <w:rStyle w:val="ucoz-forum-post"/>
              </w:rPr>
              <w:t xml:space="preserve"> ,</w:t>
            </w:r>
            <w:proofErr w:type="gramEnd"/>
            <w:r w:rsidRPr="00513673">
              <w:rPr>
                <w:rStyle w:val="ucoz-forum-post"/>
              </w:rPr>
              <w:t xml:space="preserve"> срабатывающие при достижении концентрации угарного газа в воздухе помещения равной 100 мг/м3, отдельные сигнализаторы имеют первый порог сигнализации (без выдачи сигнала на закрытие клапана) 20 мг/м3. </w:t>
            </w:r>
          </w:p>
          <w:p w:rsidR="00441739" w:rsidRPr="00513673" w:rsidRDefault="00441739" w:rsidP="0044173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lastRenderedPageBreak/>
              <w:t>Требование указанного пункта приведёт к необходимости пересмотра и переработке практически всех моделей сигнализаторов как отечественных, так и зарубежных изготовителей</w:t>
            </w:r>
          </w:p>
        </w:tc>
        <w:tc>
          <w:tcPr>
            <w:tcW w:w="3196" w:type="dxa"/>
          </w:tcPr>
          <w:p w:rsidR="00441739" w:rsidRPr="00441739" w:rsidRDefault="00441739" w:rsidP="00E00B16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  <w:r>
              <w:t>8.56</w:t>
            </w:r>
          </w:p>
        </w:tc>
        <w:tc>
          <w:tcPr>
            <w:tcW w:w="1701" w:type="dxa"/>
          </w:tcPr>
          <w:p w:rsidR="00441739" w:rsidRDefault="00441739">
            <w:r w:rsidRPr="00EA1818">
              <w:t>ФОРУМ</w:t>
            </w:r>
          </w:p>
        </w:tc>
        <w:tc>
          <w:tcPr>
            <w:tcW w:w="7229" w:type="dxa"/>
          </w:tcPr>
          <w:p w:rsidR="00441739" w:rsidRPr="00513673" w:rsidRDefault="00441739" w:rsidP="00441739">
            <w:pPr>
              <w:spacing w:after="0"/>
              <w:jc w:val="both"/>
              <w:rPr>
                <w:rStyle w:val="ucoz-forum-post"/>
              </w:rPr>
            </w:pPr>
            <w:r w:rsidRPr="00513673">
              <w:rPr>
                <w:rStyle w:val="ucoz-forum-post"/>
              </w:rPr>
              <w:t xml:space="preserve">Непонятно уточнение </w:t>
            </w:r>
            <w:proofErr w:type="gramStart"/>
            <w:r w:rsidRPr="00513673">
              <w:rPr>
                <w:rStyle w:val="ucoz-forum-post"/>
              </w:rPr>
              <w:t>–«</w:t>
            </w:r>
            <w:proofErr w:type="gramEnd"/>
            <w:r w:rsidRPr="00513673">
              <w:rPr>
                <w:rStyle w:val="ucoz-forum-post"/>
              </w:rPr>
              <w:t>кипящей»жидкостью. Заливка горелки возможна и жидкостью с обычной температурой.</w:t>
            </w:r>
          </w:p>
        </w:tc>
        <w:tc>
          <w:tcPr>
            <w:tcW w:w="3196" w:type="dxa"/>
          </w:tcPr>
          <w:p w:rsidR="00441739" w:rsidRPr="00441739" w:rsidRDefault="00441739" w:rsidP="00E00B16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B67B55" w:rsidTr="00970C10">
        <w:tc>
          <w:tcPr>
            <w:tcW w:w="672" w:type="dxa"/>
          </w:tcPr>
          <w:p w:rsidR="00B67B55" w:rsidRDefault="00B67B55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B67B55" w:rsidRDefault="00B67B55" w:rsidP="00E00B16">
            <w:pPr>
              <w:spacing w:after="0"/>
              <w:jc w:val="center"/>
            </w:pPr>
          </w:p>
        </w:tc>
        <w:tc>
          <w:tcPr>
            <w:tcW w:w="1701" w:type="dxa"/>
          </w:tcPr>
          <w:p w:rsidR="00B67B55" w:rsidRDefault="00B67B55" w:rsidP="00E00B16">
            <w:pPr>
              <w:spacing w:after="0"/>
              <w:jc w:val="center"/>
            </w:pPr>
          </w:p>
        </w:tc>
        <w:tc>
          <w:tcPr>
            <w:tcW w:w="7229" w:type="dxa"/>
          </w:tcPr>
          <w:p w:rsidR="00B67B55" w:rsidRPr="00513673" w:rsidRDefault="00B67B55" w:rsidP="00041672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B67B55" w:rsidRPr="00441739" w:rsidRDefault="00B67B55" w:rsidP="00E00B16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701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7229" w:type="dxa"/>
          </w:tcPr>
          <w:p w:rsidR="00441739" w:rsidRPr="00513673" w:rsidRDefault="00441739" w:rsidP="00041672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Pr="00441739" w:rsidRDefault="00441739" w:rsidP="00E00B16">
            <w:pPr>
              <w:spacing w:after="0"/>
              <w:jc w:val="center"/>
              <w:rPr>
                <w:rStyle w:val="ucoz-forum-post"/>
              </w:rPr>
            </w:pPr>
          </w:p>
        </w:tc>
      </w:tr>
      <w:tr w:rsidR="00441739" w:rsidTr="00970C10">
        <w:tc>
          <w:tcPr>
            <w:tcW w:w="672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988" w:type="dxa"/>
            <w:vAlign w:val="center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1701" w:type="dxa"/>
          </w:tcPr>
          <w:p w:rsidR="00441739" w:rsidRDefault="00441739" w:rsidP="00E00B16">
            <w:pPr>
              <w:spacing w:after="0"/>
              <w:jc w:val="center"/>
            </w:pPr>
          </w:p>
        </w:tc>
        <w:tc>
          <w:tcPr>
            <w:tcW w:w="7229" w:type="dxa"/>
          </w:tcPr>
          <w:p w:rsidR="00441739" w:rsidRPr="00513673" w:rsidRDefault="00441739" w:rsidP="00041672">
            <w:pPr>
              <w:spacing w:after="0"/>
              <w:jc w:val="both"/>
              <w:rPr>
                <w:rStyle w:val="ucoz-forum-post"/>
              </w:rPr>
            </w:pPr>
          </w:p>
        </w:tc>
        <w:tc>
          <w:tcPr>
            <w:tcW w:w="3196" w:type="dxa"/>
          </w:tcPr>
          <w:p w:rsidR="00441739" w:rsidRPr="00441739" w:rsidRDefault="00441739" w:rsidP="00E00B16">
            <w:pPr>
              <w:spacing w:after="0"/>
              <w:jc w:val="center"/>
              <w:rPr>
                <w:rStyle w:val="ucoz-forum-post"/>
              </w:rPr>
            </w:pPr>
          </w:p>
        </w:tc>
      </w:tr>
    </w:tbl>
    <w:p w:rsidR="00F94385" w:rsidRPr="003A1C56" w:rsidRDefault="00F94385"/>
    <w:p w:rsidR="006D1A3A" w:rsidRPr="006D1A3A" w:rsidRDefault="006D1A3A"/>
    <w:p w:rsidR="006D1A3A" w:rsidRPr="006D1A3A" w:rsidRDefault="006D1A3A"/>
    <w:sectPr w:rsidR="006D1A3A" w:rsidRPr="006D1A3A" w:rsidSect="009D6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E3A"/>
    <w:rsid w:val="00020789"/>
    <w:rsid w:val="00041672"/>
    <w:rsid w:val="000650F1"/>
    <w:rsid w:val="00085DB2"/>
    <w:rsid w:val="000C06AD"/>
    <w:rsid w:val="000E174F"/>
    <w:rsid w:val="00174198"/>
    <w:rsid w:val="001C2DD0"/>
    <w:rsid w:val="00221B0A"/>
    <w:rsid w:val="00232961"/>
    <w:rsid w:val="002A715C"/>
    <w:rsid w:val="00301D65"/>
    <w:rsid w:val="0034498C"/>
    <w:rsid w:val="0038368B"/>
    <w:rsid w:val="003A1C56"/>
    <w:rsid w:val="003F0860"/>
    <w:rsid w:val="0041463F"/>
    <w:rsid w:val="00441739"/>
    <w:rsid w:val="004575CA"/>
    <w:rsid w:val="004F5AC4"/>
    <w:rsid w:val="00513673"/>
    <w:rsid w:val="00551E27"/>
    <w:rsid w:val="005677CA"/>
    <w:rsid w:val="005A1DD7"/>
    <w:rsid w:val="006C5F0F"/>
    <w:rsid w:val="006C7488"/>
    <w:rsid w:val="006D1A3A"/>
    <w:rsid w:val="00737D24"/>
    <w:rsid w:val="0078403C"/>
    <w:rsid w:val="007D739E"/>
    <w:rsid w:val="007E3CEA"/>
    <w:rsid w:val="00837A99"/>
    <w:rsid w:val="008C7223"/>
    <w:rsid w:val="009150AE"/>
    <w:rsid w:val="00970C10"/>
    <w:rsid w:val="00973B11"/>
    <w:rsid w:val="009A6465"/>
    <w:rsid w:val="009D6E3A"/>
    <w:rsid w:val="00A03DBD"/>
    <w:rsid w:val="00A12529"/>
    <w:rsid w:val="00A66867"/>
    <w:rsid w:val="00AB7BFE"/>
    <w:rsid w:val="00AC60D9"/>
    <w:rsid w:val="00B67B55"/>
    <w:rsid w:val="00B7563D"/>
    <w:rsid w:val="00C000E7"/>
    <w:rsid w:val="00C90EEB"/>
    <w:rsid w:val="00E00B16"/>
    <w:rsid w:val="00F372B6"/>
    <w:rsid w:val="00F832D0"/>
    <w:rsid w:val="00F8739D"/>
    <w:rsid w:val="00F94385"/>
    <w:rsid w:val="00FC2DF3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6C7488"/>
  </w:style>
  <w:style w:type="paragraph" w:styleId="2">
    <w:name w:val="Body Text Indent 2"/>
    <w:basedOn w:val="a"/>
    <w:link w:val="20"/>
    <w:uiPriority w:val="99"/>
    <w:unhideWhenUsed/>
    <w:rsid w:val="003A1C56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1C56"/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91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ИП</cp:lastModifiedBy>
  <cp:revision>38</cp:revision>
  <dcterms:created xsi:type="dcterms:W3CDTF">2017-07-27T17:46:00Z</dcterms:created>
  <dcterms:modified xsi:type="dcterms:W3CDTF">2017-08-30T09:39:00Z</dcterms:modified>
</cp:coreProperties>
</file>